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D1" w:rsidRPr="00633AD1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AD1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633AD1" w:rsidRPr="00633AD1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3AD1">
        <w:rPr>
          <w:rFonts w:ascii="Times New Roman" w:hAnsi="Times New Roman" w:cs="Times New Roman"/>
          <w:b/>
          <w:bCs/>
          <w:sz w:val="26"/>
          <w:szCs w:val="26"/>
        </w:rPr>
        <w:t>оценки удовлетворенности получателя услуг  БУ КЦСОН "Пенаты"</w:t>
      </w:r>
    </w:p>
    <w:p w:rsidR="00633AD1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AD1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Дорогой КЛИЕНТ центра "Пенаты"!</w:t>
      </w:r>
    </w:p>
    <w:p w:rsidR="00633AD1" w:rsidRPr="00633AD1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633AD1" w:rsidRPr="00633AD1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3AD1">
        <w:rPr>
          <w:rFonts w:ascii="Times New Roman" w:hAnsi="Times New Roman" w:cs="Times New Roman"/>
          <w:bCs/>
          <w:sz w:val="26"/>
          <w:szCs w:val="26"/>
        </w:rPr>
        <w:t xml:space="preserve">Спасибо Вам, что вы решили помочь нам, заполнив АНКЕТУ оценки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633AD1">
        <w:rPr>
          <w:rFonts w:ascii="Times New Roman" w:hAnsi="Times New Roman" w:cs="Times New Roman"/>
          <w:bCs/>
          <w:sz w:val="26"/>
          <w:szCs w:val="26"/>
        </w:rPr>
        <w:t>удовлетворенности качеством наших услуг и качеством их оказания!</w:t>
      </w:r>
    </w:p>
    <w:p w:rsidR="00633AD1" w:rsidRPr="00633AD1" w:rsidRDefault="00633AD1" w:rsidP="00633AD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3AD1">
        <w:rPr>
          <w:rFonts w:ascii="Times New Roman" w:hAnsi="Times New Roman" w:cs="Times New Roman"/>
          <w:bCs/>
          <w:sz w:val="26"/>
          <w:szCs w:val="26"/>
        </w:rPr>
        <w:t xml:space="preserve">Ваше мнение и предложения по улучшению наших услуг очень важны для нас!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Pr="00633AD1">
        <w:rPr>
          <w:rFonts w:ascii="Times New Roman" w:hAnsi="Times New Roman" w:cs="Times New Roman"/>
          <w:bCs/>
          <w:sz w:val="26"/>
          <w:szCs w:val="26"/>
        </w:rPr>
        <w:t xml:space="preserve">Непременно учтем Ваши замечания и предложения,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</w:t>
      </w:r>
      <w:r w:rsidRPr="00633AD1">
        <w:rPr>
          <w:rFonts w:ascii="Times New Roman" w:hAnsi="Times New Roman" w:cs="Times New Roman"/>
          <w:bCs/>
          <w:sz w:val="26"/>
          <w:szCs w:val="26"/>
        </w:rPr>
        <w:t>чтобы быть еще более полезными для Вас, наших клиентов!</w:t>
      </w:r>
    </w:p>
    <w:p w:rsidR="00633AD1" w:rsidRPr="00633AD1" w:rsidRDefault="00633AD1" w:rsidP="00633AD1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50AF">
        <w:rPr>
          <w:rFonts w:ascii="Times New Roman" w:hAnsi="Times New Roman" w:cs="Times New Roman"/>
          <w:b/>
          <w:bCs/>
          <w:sz w:val="28"/>
          <w:szCs w:val="28"/>
        </w:rPr>
        <w:t>Представьтесь, пожалуйста!</w:t>
      </w:r>
    </w:p>
    <w:p w:rsidR="00633AD1" w:rsidRDefault="00633AD1" w:rsidP="0063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633AD1" w:rsidRPr="00633AD1" w:rsidRDefault="00633AD1" w:rsidP="00633AD1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0AF">
        <w:rPr>
          <w:rFonts w:ascii="Times New Roman" w:hAnsi="Times New Roman" w:cs="Times New Roman"/>
          <w:b/>
          <w:sz w:val="28"/>
          <w:szCs w:val="28"/>
        </w:rPr>
        <w:t>Как с Вами связаться?</w:t>
      </w:r>
    </w:p>
    <w:p w:rsidR="00633AD1" w:rsidRDefault="00633AD1" w:rsidP="0063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телефон__________________________ </w:t>
      </w:r>
      <w:r w:rsidRPr="00633A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33AD1" w:rsidRPr="00633AD1" w:rsidRDefault="00633AD1" w:rsidP="00633AD1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33AD1" w:rsidRDefault="00633AD1" w:rsidP="0063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AF">
        <w:rPr>
          <w:rFonts w:ascii="Times New Roman" w:hAnsi="Times New Roman" w:cs="Times New Roman"/>
          <w:b/>
          <w:sz w:val="28"/>
          <w:szCs w:val="28"/>
        </w:rPr>
        <w:t>Как долго Вы (Ваш близкий родственник) являетесь получателем услуг нашего учреждения?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3AD1">
        <w:rPr>
          <w:rFonts w:ascii="Times New Roman" w:hAnsi="Times New Roman" w:cs="Times New Roman"/>
          <w:i/>
          <w:sz w:val="26"/>
          <w:szCs w:val="26"/>
        </w:rPr>
        <w:t>нужное отметить</w:t>
      </w:r>
      <w:r w:rsidR="00C01063">
        <w:rPr>
          <w:rFonts w:ascii="Times New Roman" w:hAnsi="Times New Roman" w:cs="Times New Roman"/>
          <w:i/>
          <w:sz w:val="26"/>
          <w:szCs w:val="26"/>
        </w:rPr>
        <w:t>/выделить/подчеркнуть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3AD1" w:rsidRDefault="00633AD1" w:rsidP="00633AD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3AD1" w:rsidSect="00633AD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33AD1" w:rsidRPr="00633AD1" w:rsidRDefault="00633AD1" w:rsidP="00633AD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lastRenderedPageBreak/>
        <w:t>менее года</w:t>
      </w:r>
    </w:p>
    <w:p w:rsidR="00633AD1" w:rsidRPr="00633AD1" w:rsidRDefault="00633AD1" w:rsidP="00633AD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AD1" w:rsidRPr="00633AD1" w:rsidRDefault="00633AD1" w:rsidP="00633AD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 xml:space="preserve"> более года</w:t>
      </w:r>
    </w:p>
    <w:p w:rsidR="00633AD1" w:rsidRPr="00633AD1" w:rsidRDefault="00633AD1" w:rsidP="00633AD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lastRenderedPageBreak/>
        <w:t xml:space="preserve"> более 3 лет</w:t>
      </w:r>
    </w:p>
    <w:p w:rsidR="00633AD1" w:rsidRPr="00633AD1" w:rsidRDefault="00633AD1" w:rsidP="00633AD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 xml:space="preserve"> более 5 лет</w:t>
      </w:r>
    </w:p>
    <w:p w:rsidR="00633AD1" w:rsidRPr="00633AD1" w:rsidRDefault="00633AD1" w:rsidP="00633AD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 xml:space="preserve"> более 10 лет</w:t>
      </w:r>
    </w:p>
    <w:p w:rsidR="00633AD1" w:rsidRDefault="00633AD1" w:rsidP="00633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33AD1" w:rsidSect="00633AD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33AD1" w:rsidRPr="00633AD1" w:rsidRDefault="00633AD1" w:rsidP="00633AD1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0AF">
        <w:rPr>
          <w:rFonts w:ascii="Times New Roman" w:hAnsi="Times New Roman" w:cs="Times New Roman"/>
          <w:b/>
          <w:sz w:val="28"/>
          <w:szCs w:val="28"/>
        </w:rPr>
        <w:t>Какими услугами нашего учреждения Вы пользуетесь?</w:t>
      </w:r>
    </w:p>
    <w:p w:rsidR="00633AD1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3AD1" w:rsidSect="00633AD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33AD1" w:rsidRPr="00C079FB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lastRenderedPageBreak/>
        <w:t>услуги социального работника</w:t>
      </w:r>
    </w:p>
    <w:p w:rsidR="00633AD1" w:rsidRPr="00C079FB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услуги сиделки</w:t>
      </w:r>
    </w:p>
    <w:p w:rsidR="00633AD1" w:rsidRPr="00C079FB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9FB">
        <w:rPr>
          <w:rFonts w:ascii="Times New Roman" w:hAnsi="Times New Roman" w:cs="Times New Roman"/>
          <w:sz w:val="28"/>
          <w:szCs w:val="28"/>
        </w:rPr>
        <w:t>едагога</w:t>
      </w:r>
    </w:p>
    <w:p w:rsidR="00633AD1" w:rsidRPr="00C079FB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услуги психолога</w:t>
      </w:r>
    </w:p>
    <w:p w:rsidR="00633AD1" w:rsidRPr="00C079FB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услуги логопеда</w:t>
      </w:r>
    </w:p>
    <w:p w:rsidR="00633AD1" w:rsidRPr="00C079FB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lastRenderedPageBreak/>
        <w:t>услуги юриста</w:t>
      </w:r>
    </w:p>
    <w:p w:rsidR="00633AD1" w:rsidRPr="00C079FB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услуги специалиста ЛФК</w:t>
      </w:r>
    </w:p>
    <w:p w:rsidR="00633AD1" w:rsidRPr="00C079FB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услуги массажиста</w:t>
      </w:r>
    </w:p>
    <w:p w:rsidR="00633AD1" w:rsidRPr="00C079FB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услуги парикмахера</w:t>
      </w:r>
    </w:p>
    <w:p w:rsidR="00633AD1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3AD1" w:rsidSect="00633AD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33AD1" w:rsidRDefault="00633AD1" w:rsidP="00633A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lastRenderedPageBreak/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633AD1" w:rsidRPr="00633AD1" w:rsidRDefault="00633AD1" w:rsidP="00633AD1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0AF">
        <w:rPr>
          <w:rFonts w:ascii="Times New Roman" w:hAnsi="Times New Roman" w:cs="Times New Roman"/>
          <w:b/>
          <w:sz w:val="28"/>
          <w:szCs w:val="28"/>
        </w:rPr>
        <w:t xml:space="preserve">Что для Вас является наиболее важным при выборе </w:t>
      </w:r>
      <w:r>
        <w:rPr>
          <w:rFonts w:ascii="Times New Roman" w:hAnsi="Times New Roman" w:cs="Times New Roman"/>
          <w:b/>
          <w:sz w:val="28"/>
          <w:szCs w:val="28"/>
        </w:rPr>
        <w:t>учреждения социального обслуживания (</w:t>
      </w:r>
      <w:r w:rsidRPr="002250AF">
        <w:rPr>
          <w:rFonts w:ascii="Times New Roman" w:hAnsi="Times New Roman" w:cs="Times New Roman"/>
          <w:b/>
          <w:sz w:val="28"/>
          <w:szCs w:val="28"/>
        </w:rPr>
        <w:t>поставщика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250AF">
        <w:rPr>
          <w:rFonts w:ascii="Times New Roman" w:hAnsi="Times New Roman" w:cs="Times New Roman"/>
          <w:b/>
          <w:sz w:val="28"/>
          <w:szCs w:val="28"/>
        </w:rPr>
        <w:t>?</w:t>
      </w:r>
    </w:p>
    <w:p w:rsidR="00633AD1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3AD1" w:rsidSect="00633AD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33AD1" w:rsidRPr="00C079FB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lastRenderedPageBreak/>
        <w:t>цена услуги</w:t>
      </w:r>
    </w:p>
    <w:p w:rsidR="00633AD1" w:rsidRPr="00C079FB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территориальная близость</w:t>
      </w:r>
    </w:p>
    <w:p w:rsidR="00633AD1" w:rsidRPr="00C079FB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взаимодействия</w:t>
      </w:r>
    </w:p>
    <w:p w:rsidR="00633AD1" w:rsidRPr="00C079FB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надежность поставщика услуг</w:t>
      </w:r>
    </w:p>
    <w:p w:rsidR="00633AD1" w:rsidRPr="00C079FB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lastRenderedPageBreak/>
        <w:t>репутация поставщика услуг</w:t>
      </w:r>
    </w:p>
    <w:p w:rsidR="00633AD1" w:rsidRPr="00C079FB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качество услуг</w:t>
      </w:r>
    </w:p>
    <w:p w:rsidR="00633AD1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 xml:space="preserve">качество оказания услуг </w:t>
      </w:r>
    </w:p>
    <w:p w:rsidR="00633AD1" w:rsidRPr="00C079FB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</w:t>
      </w:r>
    </w:p>
    <w:p w:rsidR="00633AD1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3AD1" w:rsidSect="00633AD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33AD1" w:rsidRPr="00C079FB" w:rsidRDefault="00633AD1" w:rsidP="00633A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lastRenderedPageBreak/>
        <w:t>другое_______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079FB">
        <w:rPr>
          <w:rFonts w:ascii="Times New Roman" w:hAnsi="Times New Roman" w:cs="Times New Roman"/>
          <w:sz w:val="28"/>
          <w:szCs w:val="28"/>
        </w:rPr>
        <w:t>________</w:t>
      </w:r>
    </w:p>
    <w:p w:rsidR="00633AD1" w:rsidRPr="00633AD1" w:rsidRDefault="00633AD1" w:rsidP="00633AD1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0AF">
        <w:rPr>
          <w:rFonts w:ascii="Times New Roman" w:hAnsi="Times New Roman" w:cs="Times New Roman"/>
          <w:b/>
          <w:sz w:val="28"/>
          <w:szCs w:val="28"/>
        </w:rPr>
        <w:t>Насколько Вы удовлетворены нашим взаимодействием?</w:t>
      </w:r>
    </w:p>
    <w:p w:rsidR="00633AD1" w:rsidRPr="00C079FB" w:rsidRDefault="00633AD1" w:rsidP="00633A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Все устраивает! Вы – молодцы!</w:t>
      </w:r>
    </w:p>
    <w:p w:rsidR="00633AD1" w:rsidRPr="00C079FB" w:rsidRDefault="00633AD1" w:rsidP="00633A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Все устраивает.</w:t>
      </w:r>
    </w:p>
    <w:p w:rsidR="00633AD1" w:rsidRPr="00C079FB" w:rsidRDefault="00633AD1" w:rsidP="00633A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Все устраивает</w:t>
      </w:r>
      <w:r w:rsidR="00A7787D">
        <w:rPr>
          <w:rFonts w:ascii="Times New Roman" w:hAnsi="Times New Roman" w:cs="Times New Roman"/>
          <w:sz w:val="28"/>
          <w:szCs w:val="28"/>
        </w:rPr>
        <w:t>, но е</w:t>
      </w:r>
      <w:r w:rsidRPr="00C079FB">
        <w:rPr>
          <w:rFonts w:ascii="Times New Roman" w:hAnsi="Times New Roman" w:cs="Times New Roman"/>
          <w:sz w:val="28"/>
          <w:szCs w:val="28"/>
        </w:rPr>
        <w:t xml:space="preserve">сть единичные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C079FB">
        <w:rPr>
          <w:rFonts w:ascii="Times New Roman" w:hAnsi="Times New Roman" w:cs="Times New Roman"/>
          <w:sz w:val="28"/>
          <w:szCs w:val="28"/>
        </w:rPr>
        <w:t>устранимые замечания (</w:t>
      </w:r>
      <w:r w:rsidRPr="00633AD1">
        <w:rPr>
          <w:rFonts w:ascii="Times New Roman" w:hAnsi="Times New Roman" w:cs="Times New Roman"/>
          <w:i/>
          <w:sz w:val="26"/>
          <w:szCs w:val="26"/>
        </w:rPr>
        <w:t>написать какие</w:t>
      </w:r>
      <w:r w:rsidRPr="00C079FB">
        <w:rPr>
          <w:rFonts w:ascii="Times New Roman" w:hAnsi="Times New Roman" w:cs="Times New Roman"/>
          <w:sz w:val="28"/>
          <w:szCs w:val="28"/>
        </w:rPr>
        <w:t>)</w:t>
      </w:r>
    </w:p>
    <w:p w:rsidR="00633AD1" w:rsidRPr="00C079FB" w:rsidRDefault="00633AD1" w:rsidP="00633A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33AD1" w:rsidRPr="00C079FB" w:rsidRDefault="00633AD1" w:rsidP="00633A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Не устраивает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FB">
        <w:rPr>
          <w:rFonts w:ascii="Times New Roman" w:hAnsi="Times New Roman" w:cs="Times New Roman"/>
          <w:sz w:val="28"/>
          <w:szCs w:val="28"/>
        </w:rPr>
        <w:t>(</w:t>
      </w:r>
      <w:r w:rsidRPr="00633AD1">
        <w:rPr>
          <w:rFonts w:ascii="Times New Roman" w:hAnsi="Times New Roman" w:cs="Times New Roman"/>
          <w:i/>
          <w:sz w:val="26"/>
          <w:szCs w:val="26"/>
        </w:rPr>
        <w:t>написать – почему?)</w:t>
      </w:r>
    </w:p>
    <w:p w:rsidR="00633AD1" w:rsidRPr="00C079FB" w:rsidRDefault="00633AD1" w:rsidP="00633A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33AD1" w:rsidRDefault="00633AD1" w:rsidP="00633A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079FB">
        <w:rPr>
          <w:rFonts w:ascii="Times New Roman" w:hAnsi="Times New Roman" w:cs="Times New Roman"/>
          <w:sz w:val="28"/>
          <w:szCs w:val="28"/>
        </w:rPr>
        <w:t>_____</w:t>
      </w:r>
    </w:p>
    <w:p w:rsidR="00633AD1" w:rsidRPr="00633AD1" w:rsidRDefault="00633AD1" w:rsidP="00633AD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6"/>
          <w:szCs w:val="6"/>
        </w:rPr>
      </w:pPr>
    </w:p>
    <w:p w:rsidR="00633AD1" w:rsidRPr="00C079FB" w:rsidRDefault="00633AD1" w:rsidP="00633A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50AF">
        <w:rPr>
          <w:rFonts w:ascii="Times New Roman" w:hAnsi="Times New Roman" w:cs="Times New Roman"/>
          <w:b/>
          <w:sz w:val="28"/>
          <w:szCs w:val="28"/>
        </w:rPr>
        <w:t>Что бы Вы могли предложить по улучшению нашей работы, нашего с Вами взаимодействия?</w:t>
      </w:r>
      <w:r>
        <w:rPr>
          <w:rFonts w:ascii="Times New Roman" w:hAnsi="Times New Roman" w:cs="Times New Roman"/>
          <w:sz w:val="28"/>
          <w:szCs w:val="28"/>
        </w:rPr>
        <w:br/>
      </w:r>
      <w:r w:rsidRPr="00C079F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A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250AF">
        <w:rPr>
          <w:rFonts w:ascii="Times New Roman" w:hAnsi="Times New Roman" w:cs="Times New Roman"/>
          <w:sz w:val="28"/>
          <w:szCs w:val="28"/>
        </w:rPr>
        <w:t>__</w:t>
      </w: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A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250AF">
        <w:rPr>
          <w:rFonts w:ascii="Times New Roman" w:hAnsi="Times New Roman" w:cs="Times New Roman"/>
          <w:sz w:val="28"/>
          <w:szCs w:val="28"/>
        </w:rPr>
        <w:t>_</w:t>
      </w:r>
    </w:p>
    <w:p w:rsidR="00633AD1" w:rsidRPr="003E7273" w:rsidRDefault="00633AD1" w:rsidP="00633A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8F1">
        <w:rPr>
          <w:rFonts w:ascii="Times New Roman" w:hAnsi="Times New Roman" w:cs="Times New Roman"/>
          <w:b/>
          <w:sz w:val="28"/>
          <w:szCs w:val="28"/>
        </w:rPr>
        <w:lastRenderedPageBreak/>
        <w:t>Какие у Вас есть вопросы, на которые Вы хотите получить ответ на нашем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по электронной почте</w:t>
      </w:r>
      <w:r w:rsidRPr="008208F1">
        <w:rPr>
          <w:rFonts w:ascii="Times New Roman" w:hAnsi="Times New Roman" w:cs="Times New Roman"/>
          <w:b/>
          <w:sz w:val="28"/>
          <w:szCs w:val="28"/>
        </w:rPr>
        <w:t>?</w:t>
      </w: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A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50A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50AF">
        <w:rPr>
          <w:rFonts w:ascii="Times New Roman" w:hAnsi="Times New Roman" w:cs="Times New Roman"/>
          <w:sz w:val="28"/>
          <w:szCs w:val="28"/>
        </w:rPr>
        <w:t>_</w:t>
      </w: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50A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50AF">
        <w:rPr>
          <w:rFonts w:ascii="Times New Roman" w:hAnsi="Times New Roman" w:cs="Times New Roman"/>
          <w:sz w:val="28"/>
          <w:szCs w:val="28"/>
        </w:rPr>
        <w:t>_</w:t>
      </w:r>
    </w:p>
    <w:p w:rsidR="00633AD1" w:rsidRPr="002250AF" w:rsidRDefault="00633AD1" w:rsidP="0063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A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250AF">
        <w:rPr>
          <w:rFonts w:ascii="Times New Roman" w:hAnsi="Times New Roman" w:cs="Times New Roman"/>
          <w:sz w:val="28"/>
          <w:szCs w:val="28"/>
        </w:rPr>
        <w:t>__</w:t>
      </w:r>
    </w:p>
    <w:p w:rsidR="00633AD1" w:rsidRDefault="00633AD1" w:rsidP="0063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0A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633AD1" w:rsidRDefault="00633AD1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F1">
        <w:rPr>
          <w:rFonts w:ascii="Times New Roman" w:hAnsi="Times New Roman" w:cs="Times New Roman"/>
          <w:b/>
          <w:sz w:val="28"/>
          <w:szCs w:val="28"/>
        </w:rPr>
        <w:t>Оцените по 10</w:t>
      </w:r>
      <w:r w:rsidR="00CD1C53">
        <w:rPr>
          <w:rFonts w:ascii="Times New Roman" w:hAnsi="Times New Roman" w:cs="Times New Roman"/>
          <w:b/>
          <w:sz w:val="28"/>
          <w:szCs w:val="28"/>
        </w:rPr>
        <w:t>-</w:t>
      </w:r>
      <w:r w:rsidRPr="008208F1">
        <w:rPr>
          <w:rFonts w:ascii="Times New Roman" w:hAnsi="Times New Roman" w:cs="Times New Roman"/>
          <w:b/>
          <w:sz w:val="28"/>
          <w:szCs w:val="28"/>
        </w:rPr>
        <w:t xml:space="preserve">бальной шкале уровень Вашей удовлетворенности качеством </w:t>
      </w:r>
      <w:r w:rsidR="007A5D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208F1">
        <w:rPr>
          <w:rFonts w:ascii="Times New Roman" w:hAnsi="Times New Roman" w:cs="Times New Roman"/>
          <w:b/>
          <w:sz w:val="28"/>
          <w:szCs w:val="28"/>
        </w:rPr>
        <w:t>наших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AD1">
        <w:rPr>
          <w:rFonts w:ascii="Times New Roman" w:hAnsi="Times New Roman" w:cs="Times New Roman"/>
          <w:i/>
          <w:sz w:val="26"/>
          <w:szCs w:val="26"/>
        </w:rPr>
        <w:t>(1 – минимальная удовлетворенность,  10 – максимальная удовлетворенность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456"/>
        <w:gridCol w:w="5080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29"/>
      </w:tblGrid>
      <w:tr w:rsidR="00465DD4" w:rsidRPr="00870173" w:rsidTr="00465DD4">
        <w:tc>
          <w:tcPr>
            <w:tcW w:w="456" w:type="dxa"/>
          </w:tcPr>
          <w:p w:rsid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Соответствует ли перечень оказываемых Вам услуг договору, ИППСУ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Соответствует ли качество услуг Вашим ожиданиям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:rsid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Своевременно ли оказываются Вам услуги?</w:t>
            </w:r>
          </w:p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Оперативно ли рассматриваются Ваши замечания и предложения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отношением наших сотрудников к Вам, их доброжелательностью и вежливостью??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465DD4" w:rsidRPr="00465DD4" w:rsidRDefault="00465DD4" w:rsidP="00B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Дайте оценку компетентности</w:t>
            </w:r>
            <w:r w:rsidR="00B84D0B">
              <w:rPr>
                <w:rFonts w:ascii="Times New Roman" w:hAnsi="Times New Roman" w:cs="Times New Roman"/>
                <w:sz w:val="24"/>
                <w:szCs w:val="24"/>
              </w:rPr>
              <w:t>/грамотности/осведомленности</w:t>
            </w: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специалистов/работников, оказывающих Вам услуги?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 xml:space="preserve">Доступна ли для Вас информация о </w:t>
            </w:r>
            <w:r w:rsidR="00B84D0B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наших услугах?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Как Вы оцениваете комфортность условий предоставления Вам услуг?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</w:tcPr>
          <w:p w:rsidR="00465DD4" w:rsidRPr="00465DD4" w:rsidRDefault="00465DD4" w:rsidP="0046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Насколько Вы готовы рекомендовать наше учреждение Вашим знакомым и близким людям?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DD4" w:rsidRPr="00465DD4" w:rsidTr="00465DD4">
        <w:tc>
          <w:tcPr>
            <w:tcW w:w="456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Оцените Вашу 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DD4">
              <w:rPr>
                <w:rFonts w:ascii="Times New Roman" w:hAnsi="Times New Roman" w:cs="Times New Roman"/>
                <w:sz w:val="24"/>
                <w:szCs w:val="24"/>
              </w:rPr>
              <w:t>енность временем ожидания предоставления услуги</w:t>
            </w: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65DD4" w:rsidRPr="00465DD4" w:rsidRDefault="00465DD4" w:rsidP="00F9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DD4" w:rsidRDefault="00465DD4" w:rsidP="00633AD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33AD1" w:rsidRDefault="00633AD1" w:rsidP="00633AD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273">
        <w:rPr>
          <w:b/>
          <w:color w:val="000000"/>
          <w:sz w:val="28"/>
          <w:szCs w:val="28"/>
        </w:rPr>
        <w:t xml:space="preserve">К какой из групп, нуждающихся в социальном обслуживании, </w:t>
      </w:r>
      <w:r w:rsidR="00546736">
        <w:rPr>
          <w:b/>
          <w:color w:val="000000"/>
          <w:sz w:val="28"/>
          <w:szCs w:val="28"/>
        </w:rPr>
        <w:t>В</w:t>
      </w:r>
      <w:r w:rsidRPr="003E7273">
        <w:rPr>
          <w:b/>
          <w:color w:val="000000"/>
          <w:sz w:val="28"/>
          <w:szCs w:val="28"/>
        </w:rPr>
        <w:t>ы относитесь?</w:t>
      </w:r>
      <w:r>
        <w:rPr>
          <w:color w:val="000000"/>
          <w:sz w:val="28"/>
          <w:szCs w:val="28"/>
        </w:rPr>
        <w:t xml:space="preserve"> (</w:t>
      </w:r>
      <w:r w:rsidRPr="007A5D7A">
        <w:rPr>
          <w:i/>
          <w:color w:val="000000"/>
          <w:sz w:val="26"/>
          <w:szCs w:val="26"/>
        </w:rPr>
        <w:t>нужное отметить</w:t>
      </w:r>
      <w:r>
        <w:rPr>
          <w:color w:val="000000"/>
          <w:sz w:val="28"/>
          <w:szCs w:val="28"/>
        </w:rPr>
        <w:t>)</w:t>
      </w:r>
    </w:p>
    <w:p w:rsidR="00633AD1" w:rsidRPr="003E7273" w:rsidRDefault="00633AD1" w:rsidP="00633AD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7273">
        <w:rPr>
          <w:color w:val="000000"/>
        </w:rPr>
        <w:t xml:space="preserve">- </w:t>
      </w:r>
      <w:r w:rsidRPr="003E7273">
        <w:rPr>
          <w:b/>
          <w:color w:val="000000"/>
        </w:rPr>
        <w:t>первая группа</w:t>
      </w:r>
      <w:r w:rsidRPr="003E7273">
        <w:rPr>
          <w:color w:val="000000"/>
        </w:rPr>
        <w:t xml:space="preserve"> </w:t>
      </w:r>
      <w:r>
        <w:rPr>
          <w:color w:val="000000"/>
        </w:rPr>
        <w:t>–</w:t>
      </w:r>
      <w:r w:rsidRPr="00CD1C53">
        <w:rPr>
          <w:b/>
          <w:color w:val="000000"/>
        </w:rPr>
        <w:t>граждане трудоспособного возраста, но временно не занятые</w:t>
      </w:r>
      <w:r w:rsidRPr="003E7273">
        <w:rPr>
          <w:color w:val="000000"/>
        </w:rPr>
        <w:t>, в том числе: лица, уволенные из вооруженных сил; безработные; беженцы и вынужденные переселенцы в трудоспособном возрасте; женщины, находящиеся в отпуске по беременности и родам, или в отпуске по уходу за ребенком, а также беременные женщины;</w:t>
      </w:r>
    </w:p>
    <w:p w:rsidR="00633AD1" w:rsidRPr="003E7273" w:rsidRDefault="00633AD1" w:rsidP="00633AD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7273">
        <w:rPr>
          <w:color w:val="000000"/>
        </w:rPr>
        <w:t xml:space="preserve">- </w:t>
      </w:r>
      <w:r w:rsidRPr="003E7273">
        <w:rPr>
          <w:b/>
          <w:color w:val="000000"/>
        </w:rPr>
        <w:t>вторая группа</w:t>
      </w:r>
      <w:r w:rsidRPr="003E7273">
        <w:rPr>
          <w:color w:val="000000"/>
        </w:rPr>
        <w:t xml:space="preserve"> </w:t>
      </w:r>
      <w:r>
        <w:rPr>
          <w:color w:val="000000"/>
        </w:rPr>
        <w:t>–</w:t>
      </w:r>
      <w:r w:rsidRPr="003E7273">
        <w:rPr>
          <w:color w:val="000000"/>
        </w:rPr>
        <w:t xml:space="preserve">о </w:t>
      </w:r>
      <w:r w:rsidRPr="00CD1C53">
        <w:rPr>
          <w:b/>
          <w:color w:val="000000"/>
        </w:rPr>
        <w:t>нетрудоспособные граждане в трудоспособном возрасте</w:t>
      </w:r>
      <w:r w:rsidRPr="003E7273">
        <w:rPr>
          <w:color w:val="000000"/>
        </w:rPr>
        <w:t>, в том числе: инвалиды; лица, имеющие профессиональные заболевания;</w:t>
      </w:r>
    </w:p>
    <w:p w:rsidR="00633AD1" w:rsidRPr="003E7273" w:rsidRDefault="00633AD1" w:rsidP="00633AD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7273">
        <w:rPr>
          <w:color w:val="000000"/>
        </w:rPr>
        <w:t xml:space="preserve">- </w:t>
      </w:r>
      <w:r w:rsidRPr="003E7273">
        <w:rPr>
          <w:b/>
          <w:color w:val="000000"/>
        </w:rPr>
        <w:t>третья группа</w:t>
      </w:r>
      <w:r w:rsidRPr="003E7273">
        <w:rPr>
          <w:color w:val="000000"/>
        </w:rPr>
        <w:t xml:space="preserve"> </w:t>
      </w:r>
      <w:r>
        <w:rPr>
          <w:color w:val="000000"/>
        </w:rPr>
        <w:t>–</w:t>
      </w:r>
      <w:r w:rsidRPr="00CD1C53">
        <w:rPr>
          <w:b/>
          <w:color w:val="000000"/>
        </w:rPr>
        <w:t>граждане в возрасте младше трудоспособного</w:t>
      </w:r>
      <w:r w:rsidRPr="003E7273">
        <w:rPr>
          <w:color w:val="000000"/>
        </w:rPr>
        <w:t xml:space="preserve">, в том числе: </w:t>
      </w:r>
      <w:r w:rsidR="00CD1C53">
        <w:rPr>
          <w:color w:val="000000"/>
        </w:rPr>
        <w:t xml:space="preserve">                            </w:t>
      </w:r>
      <w:r w:rsidRPr="003E7273">
        <w:rPr>
          <w:color w:val="000000"/>
        </w:rPr>
        <w:t>дети-инвалиды; дети из многодетных и неполных семей; дети-сироты, безнадзорные дети и подростки; дети, не посещающие дошкольные детские учреждения;</w:t>
      </w:r>
    </w:p>
    <w:p w:rsidR="00633AD1" w:rsidRPr="003E7273" w:rsidRDefault="00633AD1" w:rsidP="00633AD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7273">
        <w:rPr>
          <w:color w:val="000000"/>
        </w:rPr>
        <w:t xml:space="preserve">- </w:t>
      </w:r>
      <w:r w:rsidRPr="003E7273">
        <w:rPr>
          <w:b/>
          <w:color w:val="000000"/>
        </w:rPr>
        <w:t>четвертая группа</w:t>
      </w:r>
      <w:r w:rsidRPr="003E7273">
        <w:rPr>
          <w:color w:val="000000"/>
        </w:rPr>
        <w:t xml:space="preserve"> </w:t>
      </w:r>
      <w:r>
        <w:rPr>
          <w:color w:val="000000"/>
        </w:rPr>
        <w:t>–</w:t>
      </w:r>
      <w:r w:rsidRPr="00CD1C53">
        <w:rPr>
          <w:b/>
          <w:color w:val="000000"/>
        </w:rPr>
        <w:t>лица старше трудоспособного возраста</w:t>
      </w:r>
      <w:r w:rsidRPr="003E7273">
        <w:rPr>
          <w:color w:val="000000"/>
        </w:rPr>
        <w:t xml:space="preserve">, в том числе: </w:t>
      </w:r>
      <w:r w:rsidR="00CD1C53">
        <w:rPr>
          <w:color w:val="000000"/>
        </w:rPr>
        <w:t xml:space="preserve">                              </w:t>
      </w:r>
      <w:r w:rsidRPr="003E7273">
        <w:rPr>
          <w:color w:val="000000"/>
        </w:rPr>
        <w:t>одинокие престарелые граждане; пенсионеры по возрасту; инвалиды и участники Великой Отечественной войны; блокадники; иные лица старше трудоспособного возраста;</w:t>
      </w:r>
    </w:p>
    <w:p w:rsidR="00633AD1" w:rsidRPr="003E7273" w:rsidRDefault="00633AD1" w:rsidP="00633AD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7273">
        <w:rPr>
          <w:color w:val="000000"/>
        </w:rPr>
        <w:t xml:space="preserve">- </w:t>
      </w:r>
      <w:r w:rsidRPr="003E7273">
        <w:rPr>
          <w:b/>
          <w:color w:val="000000"/>
        </w:rPr>
        <w:t>пятая группа</w:t>
      </w:r>
      <w:r w:rsidRPr="003E7273">
        <w:rPr>
          <w:color w:val="000000"/>
        </w:rPr>
        <w:t xml:space="preserve"> </w:t>
      </w:r>
      <w:r>
        <w:rPr>
          <w:color w:val="000000"/>
        </w:rPr>
        <w:t>–</w:t>
      </w:r>
      <w:r w:rsidRPr="003E7273">
        <w:rPr>
          <w:color w:val="000000"/>
        </w:rPr>
        <w:t xml:space="preserve">те, </w:t>
      </w:r>
      <w:r w:rsidRPr="00CD1C53">
        <w:rPr>
          <w:b/>
          <w:color w:val="000000"/>
        </w:rPr>
        <w:t>кто нуждается в социальной помощи</w:t>
      </w:r>
      <w:r w:rsidRPr="003E7273">
        <w:rPr>
          <w:color w:val="000000"/>
        </w:rPr>
        <w:t xml:space="preserve">, в том числе: </w:t>
      </w:r>
      <w:r w:rsidR="00CD1C53">
        <w:rPr>
          <w:color w:val="000000"/>
        </w:rPr>
        <w:t xml:space="preserve">              </w:t>
      </w:r>
      <w:r w:rsidRPr="003E7273">
        <w:rPr>
          <w:color w:val="000000"/>
        </w:rPr>
        <w:t>малообеспеченные, т.е. те, среднедушевой доход которых ниже прожиточного минимума; молодые семьи с детьми и семейным стажем до трех лет; семьи, находящиеся в трудной жизненной ситуации.</w:t>
      </w:r>
    </w:p>
    <w:p w:rsidR="00633AD1" w:rsidRDefault="00633AD1" w:rsidP="0063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D7A" w:rsidRPr="00C01063" w:rsidRDefault="00633AD1" w:rsidP="00B84D0B">
      <w:pPr>
        <w:spacing w:after="0" w:line="240" w:lineRule="auto"/>
        <w:jc w:val="center"/>
        <w:rPr>
          <w:sz w:val="24"/>
          <w:szCs w:val="24"/>
        </w:rPr>
      </w:pPr>
      <w:r w:rsidRPr="00CE49F9">
        <w:rPr>
          <w:rFonts w:ascii="Times New Roman" w:hAnsi="Times New Roman" w:cs="Times New Roman"/>
          <w:b/>
          <w:spacing w:val="40"/>
          <w:sz w:val="28"/>
          <w:szCs w:val="28"/>
        </w:rPr>
        <w:t>Спасибо!</w:t>
      </w:r>
      <w:r w:rsidR="00B84D0B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7A5D7A" w:rsidRPr="00465DD4">
        <w:rPr>
          <w:rFonts w:ascii="Times New Roman" w:hAnsi="Times New Roman" w:cs="Times New Roman"/>
          <w:sz w:val="24"/>
          <w:szCs w:val="24"/>
        </w:rPr>
        <w:t>е</w:t>
      </w:r>
      <w:r w:rsidR="007A5D7A" w:rsidRPr="00B84D0B">
        <w:rPr>
          <w:rFonts w:ascii="Times New Roman" w:hAnsi="Times New Roman" w:cs="Times New Roman"/>
          <w:sz w:val="24"/>
          <w:szCs w:val="24"/>
        </w:rPr>
        <w:t>-</w:t>
      </w:r>
      <w:r w:rsidR="007A5D7A" w:rsidRPr="00465D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787D" w:rsidRPr="00B84D0B">
        <w:rPr>
          <w:rFonts w:ascii="Times New Roman" w:hAnsi="Times New Roman" w:cs="Times New Roman"/>
          <w:sz w:val="24"/>
          <w:szCs w:val="24"/>
        </w:rPr>
        <w:t>:</w:t>
      </w:r>
      <w:r w:rsidR="007A5D7A" w:rsidRPr="00B84D0B">
        <w:rPr>
          <w:rFonts w:ascii="Times New Roman" w:hAnsi="Times New Roman" w:cs="Times New Roman"/>
          <w:sz w:val="24"/>
          <w:szCs w:val="24"/>
        </w:rPr>
        <w:t xml:space="preserve"> </w:t>
      </w:r>
      <w:r w:rsidR="00A7787D" w:rsidRPr="00B84D0B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proofErr w:type="spellStart"/>
        <w:r w:rsidR="00C01063" w:rsidRPr="00C01063">
          <w:rPr>
            <w:rStyle w:val="a6"/>
            <w:rFonts w:ascii="Georgia" w:hAnsi="Georgia"/>
            <w:color w:val="auto"/>
            <w:sz w:val="27"/>
            <w:szCs w:val="27"/>
            <w:shd w:val="clear" w:color="auto" w:fill="FFFFFF"/>
          </w:rPr>
          <w:t>metodpenaty@mail.ru</w:t>
        </w:r>
        <w:proofErr w:type="spellEnd"/>
      </w:hyperlink>
      <w:r w:rsidR="00A7787D" w:rsidRPr="00C01063">
        <w:rPr>
          <w:rFonts w:ascii="Times New Roman" w:hAnsi="Times New Roman" w:cs="Times New Roman"/>
          <w:sz w:val="24"/>
          <w:szCs w:val="24"/>
        </w:rPr>
        <w:t>.</w:t>
      </w:r>
    </w:p>
    <w:sectPr w:rsidR="007A5D7A" w:rsidRPr="00C01063" w:rsidSect="00633AD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BC5"/>
    <w:multiLevelType w:val="hybridMultilevel"/>
    <w:tmpl w:val="5986CACA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3D00"/>
    <w:multiLevelType w:val="hybridMultilevel"/>
    <w:tmpl w:val="DD28CCBC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727"/>
    <w:multiLevelType w:val="hybridMultilevel"/>
    <w:tmpl w:val="24B8FC80"/>
    <w:lvl w:ilvl="0" w:tplc="9FC2780E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0B32A83"/>
    <w:multiLevelType w:val="hybridMultilevel"/>
    <w:tmpl w:val="F4169EB0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A8B"/>
    <w:multiLevelType w:val="hybridMultilevel"/>
    <w:tmpl w:val="A30CB686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147BF"/>
    <w:multiLevelType w:val="hybridMultilevel"/>
    <w:tmpl w:val="3F32BE22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92570"/>
    <w:multiLevelType w:val="hybridMultilevel"/>
    <w:tmpl w:val="C1D4803A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C68"/>
    <w:multiLevelType w:val="hybridMultilevel"/>
    <w:tmpl w:val="8C589C8C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91701"/>
    <w:multiLevelType w:val="hybridMultilevel"/>
    <w:tmpl w:val="36085794"/>
    <w:lvl w:ilvl="0" w:tplc="9FC278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AD1"/>
    <w:rsid w:val="00121D10"/>
    <w:rsid w:val="0014427E"/>
    <w:rsid w:val="002C655D"/>
    <w:rsid w:val="00465DD4"/>
    <w:rsid w:val="00500163"/>
    <w:rsid w:val="00546736"/>
    <w:rsid w:val="00633AD1"/>
    <w:rsid w:val="00653152"/>
    <w:rsid w:val="007A5D7A"/>
    <w:rsid w:val="00A7787D"/>
    <w:rsid w:val="00B11C83"/>
    <w:rsid w:val="00B84D0B"/>
    <w:rsid w:val="00C01063"/>
    <w:rsid w:val="00C2561B"/>
    <w:rsid w:val="00CD1C53"/>
    <w:rsid w:val="00CE49F9"/>
    <w:rsid w:val="00DD052A"/>
    <w:rsid w:val="00EB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D1"/>
    <w:pPr>
      <w:ind w:left="720"/>
      <w:contextualSpacing/>
    </w:pPr>
  </w:style>
  <w:style w:type="table" w:styleId="a4">
    <w:name w:val="Table Grid"/>
    <w:basedOn w:val="a1"/>
    <w:uiPriority w:val="59"/>
    <w:rsid w:val="00633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3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1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penat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Пенаты</dc:creator>
  <cp:lastModifiedBy>Пенаты</cp:lastModifiedBy>
  <cp:revision>3</cp:revision>
  <cp:lastPrinted>2017-04-14T05:41:00Z</cp:lastPrinted>
  <dcterms:created xsi:type="dcterms:W3CDTF">2017-05-23T07:35:00Z</dcterms:created>
  <dcterms:modified xsi:type="dcterms:W3CDTF">2017-05-23T07:52:00Z</dcterms:modified>
</cp:coreProperties>
</file>