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E2275" w:rsidTr="00CE2275">
        <w:tc>
          <w:tcPr>
            <w:tcW w:w="5103" w:type="dxa"/>
          </w:tcPr>
          <w:p w:rsidR="00CE2275" w:rsidRDefault="00CE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 мая 2006 года</w:t>
            </w:r>
          </w:p>
        </w:tc>
        <w:tc>
          <w:tcPr>
            <w:tcW w:w="5104" w:type="dxa"/>
          </w:tcPr>
          <w:p w:rsidR="00CE2275" w:rsidRDefault="00CE2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59-ФЗ</w:t>
            </w:r>
          </w:p>
        </w:tc>
      </w:tr>
    </w:tbl>
    <w:p w:rsidR="00CE2275" w:rsidRDefault="00CE2275" w:rsidP="00CE227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РАССМОТРЕНИЯ ОБРАЩЕНИЙ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 РОССИЙСКОЙ ФЕДЕРАЦИИ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апреля 2006 года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2006 года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Федеральных законов от 29.06.2010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126-ФЗ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27.07.2010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>
        <w:rPr>
          <w:rFonts w:ascii="Arial" w:hAnsi="Arial" w:cs="Arial"/>
          <w:sz w:val="20"/>
          <w:szCs w:val="20"/>
        </w:rPr>
        <w:t xml:space="preserve">, от 07.05.2013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80-ФЗ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182-ФЗ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24.11.2014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357-ФЗ</w:t>
        </w:r>
      </w:hyperlink>
      <w:r>
        <w:rPr>
          <w:rFonts w:ascii="Arial" w:hAnsi="Arial" w:cs="Arial"/>
          <w:sz w:val="20"/>
          <w:szCs w:val="20"/>
        </w:rPr>
        <w:t xml:space="preserve">, от 03.11.2015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305-ФЗ</w:t>
        </w:r>
      </w:hyperlink>
      <w:r>
        <w:rPr>
          <w:rFonts w:ascii="Arial" w:hAnsi="Arial" w:cs="Arial"/>
          <w:sz w:val="20"/>
          <w:szCs w:val="20"/>
        </w:rPr>
        <w:t xml:space="preserve">, от 27.11.2017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355-ФЗ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изм., внесенными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Конституционного Суда РФ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18.07.2012 N 19-П)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1. Сфера применения настоящего Федерального закона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Arial" w:hAnsi="Arial" w:cs="Arial"/>
          <w:sz w:val="20"/>
          <w:szCs w:val="20"/>
        </w:rPr>
        <w:t xml:space="preserve"> и их должностными лицами.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2. Право граждан на обращение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Федерального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4. Основные термины, используемые в настоящем Федеральном законе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5. Права гражданина при рассмотрении обращения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</w:t>
      </w:r>
      <w:r>
        <w:rPr>
          <w:rFonts w:ascii="Arial" w:hAnsi="Arial" w:cs="Arial"/>
          <w:sz w:val="20"/>
          <w:szCs w:val="20"/>
        </w:rPr>
        <w:lastRenderedPageBreak/>
        <w:t>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обращении</w:t>
      </w:r>
      <w:proofErr w:type="gramEnd"/>
      <w:r>
        <w:rPr>
          <w:rFonts w:ascii="Arial" w:hAnsi="Arial" w:cs="Arial"/>
          <w:sz w:val="20"/>
          <w:szCs w:val="20"/>
        </w:rPr>
        <w:t xml:space="preserve"> вопросов;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6. Гарантии безопасности гражданина в связи с его обращением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Запрещается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преследование</w:t>
        </w:r>
      </w:hyperlink>
      <w:r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частной жизни</w:t>
        </w:r>
      </w:hyperlink>
      <w:r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7. Требования к письменному обращению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Arial" w:hAnsi="Arial" w:cs="Arial"/>
          <w:sz w:val="20"/>
          <w:szCs w:val="20"/>
        </w:rPr>
        <w:t>, ставит личную подпись и дату.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Федерального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Par78"/>
      <w:bookmarkEnd w:id="2"/>
      <w:r>
        <w:rPr>
          <w:rFonts w:ascii="Arial" w:hAnsi="Arial" w:cs="Arial"/>
          <w:b/>
          <w:bCs/>
          <w:sz w:val="20"/>
          <w:szCs w:val="20"/>
        </w:rPr>
        <w:t>Статья 8. Направление и регистрация письменного обращения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статьи 11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</w:t>
      </w:r>
      <w:r>
        <w:rPr>
          <w:rFonts w:ascii="Arial" w:hAnsi="Arial" w:cs="Arial"/>
          <w:sz w:val="20"/>
          <w:szCs w:val="20"/>
        </w:rPr>
        <w:lastRenderedPageBreak/>
        <w:t>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Arial" w:hAnsi="Arial" w:cs="Arial"/>
          <w:sz w:val="20"/>
          <w:szCs w:val="20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>
        <w:rPr>
          <w:rFonts w:ascii="Arial" w:hAnsi="Arial" w:cs="Arial"/>
          <w:sz w:val="20"/>
          <w:szCs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обжалуется.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соответствии с запретом, предусмотренным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в суд.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9. Обязательность принятия обращения к рассмотрению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Par95"/>
      <w:bookmarkEnd w:id="4"/>
      <w:r>
        <w:rPr>
          <w:rFonts w:ascii="Arial" w:hAnsi="Arial" w:cs="Arial"/>
          <w:b/>
          <w:bCs/>
          <w:sz w:val="20"/>
          <w:szCs w:val="20"/>
        </w:rPr>
        <w:t>Статья 10. Рассмотрение обращения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4"/>
      <w:bookmarkEnd w:id="5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и для которых установлен особый порядок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6"/>
      <w:bookmarkEnd w:id="6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Par109"/>
      <w:bookmarkEnd w:id="7"/>
      <w:r>
        <w:rPr>
          <w:rFonts w:ascii="Arial" w:hAnsi="Arial" w:cs="Arial"/>
          <w:b/>
          <w:bCs/>
          <w:sz w:val="20"/>
          <w:szCs w:val="20"/>
        </w:rPr>
        <w:t>Статья 11. Порядок рассмотрения отдельных обращений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6"/>
      <w:bookmarkEnd w:id="8"/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4.1 введена Федеральным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2"/>
      <w:bookmarkEnd w:id="9"/>
      <w:r>
        <w:rPr>
          <w:rFonts w:ascii="Arial" w:hAnsi="Arial" w:cs="Arial"/>
          <w:sz w:val="20"/>
          <w:szCs w:val="20"/>
        </w:rPr>
        <w:lastRenderedPageBreak/>
        <w:t xml:space="preserve">5.1.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 Сроки рассмотрения письменного обращения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части 1.1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1"/>
      <w:bookmarkEnd w:id="10"/>
      <w:r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1.1 введена Федеральным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13. Личный прием граждан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7 введена Федеральным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03.11.2015 N 305-ФЗ)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Статья 14.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соблюдением порядка рассмотрения обращений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порядка рассмотрения обращений,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анализируют</w:t>
        </w:r>
      </w:hyperlink>
      <w:r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15. Ответственность за нарушение настоящего Федерального закона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Arial" w:hAnsi="Arial" w:cs="Arial"/>
          <w:sz w:val="20"/>
          <w:szCs w:val="20"/>
        </w:rPr>
        <w:t>, заявлений и жалоб граждан";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</w:t>
      </w:r>
      <w:r>
        <w:rPr>
          <w:rFonts w:ascii="Arial" w:hAnsi="Arial" w:cs="Arial"/>
          <w:sz w:val="20"/>
          <w:szCs w:val="20"/>
        </w:rPr>
        <w:lastRenderedPageBreak/>
        <w:t>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Arial" w:hAnsi="Arial" w:cs="Arial"/>
          <w:sz w:val="20"/>
          <w:szCs w:val="20"/>
        </w:rPr>
        <w:t xml:space="preserve"> граждан".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18. Вступление в силу настоящего Федерального закона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мая 2006 года</w:t>
      </w:r>
    </w:p>
    <w:p w:rsidR="00CE2275" w:rsidRDefault="00CE2275" w:rsidP="00CE227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59-ФЗ</w:t>
      </w: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2275" w:rsidRDefault="00CE2275" w:rsidP="00CE227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12E2B" w:rsidRDefault="00212E2B"/>
    <w:sectPr w:rsidR="00212E2B" w:rsidSect="001E40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5E"/>
    <w:rsid w:val="00076D80"/>
    <w:rsid w:val="00212E2B"/>
    <w:rsid w:val="00534A97"/>
    <w:rsid w:val="00A0565E"/>
    <w:rsid w:val="00C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C3F042852BAC7A1E9EE8EDA6A3EEBA55990E8CFBF7F1EFE41B135E05A360nFM5E" TargetMode="External"/><Relationship Id="rId13" Type="http://schemas.openxmlformats.org/officeDocument/2006/relationships/hyperlink" Target="consultantplus://offline/ref=B24AF2D1CEB373FED0EDC3F042852BAC791291E9EFF3F4ECEB00970B84ABBFE1A1A116125F07nAM4E" TargetMode="External"/><Relationship Id="rId18" Type="http://schemas.openxmlformats.org/officeDocument/2006/relationships/hyperlink" Target="consultantplus://offline/ref=B24AF2D1CEB373FED0EDC3F042852BAC791A97EAECADA3EEBA55990E8CFBF7F1EFE41B135E05A062nFMAE" TargetMode="External"/><Relationship Id="rId26" Type="http://schemas.openxmlformats.org/officeDocument/2006/relationships/hyperlink" Target="consultantplus://offline/ref=B24AF2D1CEB373FED0EDC3F042852BAC791A97EDE1A6A3EEBA55990E8CFBF7F1EFE41B135E05A268nFMFE" TargetMode="External"/><Relationship Id="rId39" Type="http://schemas.openxmlformats.org/officeDocument/2006/relationships/hyperlink" Target="consultantplus://offline/ref=B24AF2D1CEB373FED0EDC3F042852BAC791A97EDE1A6A3EEBA55990E8CFBF7F1EFE41B135E05A268nFM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4AF2D1CEB373FED0EDC3F042852BAC791290E9E0ADA3EEBA55990E8CFBF7F1EFE41B135E04A761nFM9E" TargetMode="External"/><Relationship Id="rId34" Type="http://schemas.openxmlformats.org/officeDocument/2006/relationships/hyperlink" Target="consultantplus://offline/ref=B24AF2D1CEB373FED0EDC3F042852BAC7A1A97E5E2A5A3EEBA55990E8CFBF7F1EFE41B135E05A361nFMDE" TargetMode="External"/><Relationship Id="rId42" Type="http://schemas.openxmlformats.org/officeDocument/2006/relationships/hyperlink" Target="consultantplus://offline/ref=B24AF2D1CEB373FED0EDC3F042852BAC7A129EEFE6A4A3EEBA55990E8CFBF7F1EFE41B135E05A360nFM5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24AF2D1CEB373FED0EDC3F042852BAC7A1E93E5EDACA3EEBA55990E8CFBF7F1EFE41B135E05A361nFM9E" TargetMode="External"/><Relationship Id="rId12" Type="http://schemas.openxmlformats.org/officeDocument/2006/relationships/hyperlink" Target="consultantplus://offline/ref=B24AF2D1CEB373FED0EDC3F042852BAC7A1995EDEDACA3EEBA55990E8CFBF7F1EFE41B135E05A366nFMBE" TargetMode="External"/><Relationship Id="rId17" Type="http://schemas.openxmlformats.org/officeDocument/2006/relationships/hyperlink" Target="consultantplus://offline/ref=B24AF2D1CEB373FED0EDC3F042852BAC791A97EAECADA3EEBA55990E8CFBF7F1EFE41B135E05A062nFMBE" TargetMode="External"/><Relationship Id="rId25" Type="http://schemas.openxmlformats.org/officeDocument/2006/relationships/hyperlink" Target="consultantplus://offline/ref=B24AF2D1CEB373FED0EDC3F042852BAC7A129FE9E3A0A3EEBA55990E8CFBF7F1EFE41B135E05A163nFM5E" TargetMode="External"/><Relationship Id="rId33" Type="http://schemas.openxmlformats.org/officeDocument/2006/relationships/hyperlink" Target="consultantplus://offline/ref=B24AF2D1CEB373FED0EDC3F042852BAC7A1A97E5E2A5A3EEBA55990E8CFBF7F1EFE41B135E05A360nFM4E" TargetMode="External"/><Relationship Id="rId38" Type="http://schemas.openxmlformats.org/officeDocument/2006/relationships/hyperlink" Target="consultantplus://offline/ref=B24AF2D1CEB373FED0EDC3F042852BAC72199FE4E4AEFEE4B20C950Cn8MBE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AF2D1CEB373FED0EDC3F042852BAC791291E9EFF3F4ECEB0097n0MBE" TargetMode="External"/><Relationship Id="rId20" Type="http://schemas.openxmlformats.org/officeDocument/2006/relationships/hyperlink" Target="consultantplus://offline/ref=B24AF2D1CEB373FED0EDC3F042852BAC791295E9E5A3A3EEBA55990E8CFBF7F1EFE41B135E05A360nFM4E" TargetMode="External"/><Relationship Id="rId29" Type="http://schemas.openxmlformats.org/officeDocument/2006/relationships/hyperlink" Target="consultantplus://offline/ref=B24AF2D1CEB373FED0EDC3F042852BAC72199FE4E4AEFEE4B20C950Cn8MBE" TargetMode="External"/><Relationship Id="rId41" Type="http://schemas.openxmlformats.org/officeDocument/2006/relationships/hyperlink" Target="consultantplus://offline/ref=B24AF2D1CEB373FED0EDC3F042852BAC7A1E9FEEE0A1A3EEBA55990E8CnFM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AF2D1CEB373FED0EDC3F042852BAC791A97EAECADA3EEBA55990E8CFBF7F1EFE41B135E05A062nFM8E" TargetMode="External"/><Relationship Id="rId11" Type="http://schemas.openxmlformats.org/officeDocument/2006/relationships/hyperlink" Target="consultantplus://offline/ref=B24AF2D1CEB373FED0EDC3F042852BAC791295E9E5A3A3EEBA55990E8CFBF7F1EFE41B135E05A360nFM5E" TargetMode="External"/><Relationship Id="rId24" Type="http://schemas.openxmlformats.org/officeDocument/2006/relationships/hyperlink" Target="consultantplus://offline/ref=B24AF2D1CEB373FED0EDC3F042852BAC791295E9E5A3A3EEBA55990E8CFBF7F1EFE41B135E05A361nFMDE" TargetMode="External"/><Relationship Id="rId32" Type="http://schemas.openxmlformats.org/officeDocument/2006/relationships/hyperlink" Target="consultantplus://offline/ref=B24AF2D1CEB373FED0EDC3F042852BAC791290E9E0A2A3EEBA55990E8CFBF7F1EFE41B135E04A764nFM8E" TargetMode="External"/><Relationship Id="rId37" Type="http://schemas.openxmlformats.org/officeDocument/2006/relationships/hyperlink" Target="consultantplus://offline/ref=B24AF2D1CEB373FED0EDC3F042852BAC791295E9E5A3A3EEBA55990E8CFBF7F1EFE41B135E05A361nFMAE" TargetMode="External"/><Relationship Id="rId40" Type="http://schemas.openxmlformats.org/officeDocument/2006/relationships/hyperlink" Target="consultantplus://offline/ref=B24AF2D1CEB373FED0EDC3F042852BAC791A97EDE1A6A3EEBA55990E8CFBF7F1EFE41B135E05A268nFMBE" TargetMode="External"/><Relationship Id="rId45" Type="http://schemas.openxmlformats.org/officeDocument/2006/relationships/hyperlink" Target="consultantplus://offline/ref=B24AF2D1CEB373FED0EDC3F042852BAC7A1394E5EFF3F4ECEB0097n0MBE" TargetMode="External"/><Relationship Id="rId5" Type="http://schemas.openxmlformats.org/officeDocument/2006/relationships/hyperlink" Target="consultantplus://offline/ref=B24AF2D1CEB373FED0EDC3F042852BAC7A1A97E5E2A5A3EEBA55990E8CFBF7F1EFE41B135E05A360nFM5E" TargetMode="External"/><Relationship Id="rId15" Type="http://schemas.openxmlformats.org/officeDocument/2006/relationships/hyperlink" Target="consultantplus://offline/ref=B24AF2D1CEB373FED0EDC3F042852BAC7A1E93E5EDACA3EEBA55990E8CFBF7F1EFE41B135E05A361nFMAE" TargetMode="External"/><Relationship Id="rId23" Type="http://schemas.openxmlformats.org/officeDocument/2006/relationships/hyperlink" Target="consultantplus://offline/ref=B24AF2D1CEB373FED0EDC3F042852BAC7A1995ECE6ACA3EEBA55990E8CFBF7F1EFE41B135E05A361nFMCE" TargetMode="External"/><Relationship Id="rId28" Type="http://schemas.openxmlformats.org/officeDocument/2006/relationships/hyperlink" Target="consultantplus://offline/ref=B24AF2D1CEB373FED0EDC3F042852BAC791A97EAECADA3EEBA55990E8CFBF7F1EFE41B135E05A063nFMCE" TargetMode="External"/><Relationship Id="rId36" Type="http://schemas.openxmlformats.org/officeDocument/2006/relationships/hyperlink" Target="consultantplus://offline/ref=B24AF2D1CEB373FED0EDC3F042852BAC7A1E9EE8EDA6A3EEBA55990E8CFBF7F1EFE41B135E05A361nFMDE" TargetMode="External"/><Relationship Id="rId10" Type="http://schemas.openxmlformats.org/officeDocument/2006/relationships/hyperlink" Target="consultantplus://offline/ref=B24AF2D1CEB373FED0EDC3F042852BAC7A129EEFE6A4A3EEBA55990E8CFBF7F1EFE41B135E05A360nFM5E" TargetMode="External"/><Relationship Id="rId19" Type="http://schemas.openxmlformats.org/officeDocument/2006/relationships/hyperlink" Target="consultantplus://offline/ref=B24AF2D1CEB373FED0EDC3F042852BAC72199FE4E4AEFEE4B20C950Cn8MBE" TargetMode="External"/><Relationship Id="rId31" Type="http://schemas.openxmlformats.org/officeDocument/2006/relationships/hyperlink" Target="consultantplus://offline/ref=B24AF2D1CEB373FED0EDC3F042852BAC7A1E9EE8EDA6A3EEBA55990E8CFBF7F1EFE41B135E05A360nFM4E" TargetMode="External"/><Relationship Id="rId44" Type="http://schemas.openxmlformats.org/officeDocument/2006/relationships/hyperlink" Target="consultantplus://offline/ref=B24AF2D1CEB373FED0EDC3F042852BAC791290E5E2A5A3EEBA55990E8CFBF7F1EFE41B105907nAM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AF2D1CEB373FED0EDC3F042852BAC791A97EDE1A6A3EEBA55990E8CFBF7F1EFE41B135E05A268nFMCE" TargetMode="External"/><Relationship Id="rId14" Type="http://schemas.openxmlformats.org/officeDocument/2006/relationships/hyperlink" Target="consultantplus://offline/ref=B24AF2D1CEB373FED0EDC3F042852BAC7A1E93E5EDACA3EEBA55990E8CFBF7F1EFE41B135E05A361nFM8E" TargetMode="External"/><Relationship Id="rId22" Type="http://schemas.openxmlformats.org/officeDocument/2006/relationships/hyperlink" Target="consultantplus://offline/ref=B24AF2D1CEB373FED0EDC3F042852BAC7A1393EFE6A7A3EEBA55990E8CFBF7F1EFE41B135E05A267nFM9E" TargetMode="External"/><Relationship Id="rId27" Type="http://schemas.openxmlformats.org/officeDocument/2006/relationships/hyperlink" Target="consultantplus://offline/ref=B24AF2D1CEB373FED0EDC3F042852BAC791290E9E0ADA3EEBA55990E8CFBF7F1EFE41B135E04A761nFM9E" TargetMode="External"/><Relationship Id="rId30" Type="http://schemas.openxmlformats.org/officeDocument/2006/relationships/hyperlink" Target="consultantplus://offline/ref=B24AF2D1CEB373FED0EDC3F042852BAC791295E9E5A3A3EEBA55990E8CFBF7F1EFE41B135E05A361nFMFE" TargetMode="External"/><Relationship Id="rId35" Type="http://schemas.openxmlformats.org/officeDocument/2006/relationships/hyperlink" Target="consultantplus://offline/ref=B24AF2D1CEB373FED0EDC3F042852BAC791295E9E5A3A3EEBA55990E8CFBF7F1EFE41B135E05A361nFM8E" TargetMode="External"/><Relationship Id="rId43" Type="http://schemas.openxmlformats.org/officeDocument/2006/relationships/hyperlink" Target="consultantplus://offline/ref=B24AF2D1CEB373FED0EDC3F042852BAC791B93E9E4A7A3EEBA55990E8CnF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4679</Words>
  <Characters>26673</Characters>
  <Application>Microsoft Office Word</Application>
  <DocSecurity>0</DocSecurity>
  <Lines>222</Lines>
  <Paragraphs>62</Paragraphs>
  <ScaleCrop>false</ScaleCrop>
  <Company/>
  <LinksUpToDate>false</LinksUpToDate>
  <CharactersWithSpaces>31290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2018-02-16T03:12:00Z</dcterms:created>
  <dcterms:modified xsi:type="dcterms:W3CDTF">2018-02-16T03:12:00Z</dcterms:modified>
</cp:coreProperties>
</file>