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0173" w:type="dxa"/>
        <w:tblInd w:w="108" w:type="dxa"/>
        <w:tblLayout w:type="fixed"/>
        <w:tblLook w:val="04A0"/>
      </w:tblPr>
      <w:tblGrid>
        <w:gridCol w:w="5070"/>
        <w:gridCol w:w="5103"/>
      </w:tblGrid>
      <w:tr w:rsidR="00B2443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2443E" w:rsidRDefault="00B2443E">
            <w:pPr>
              <w:widowControl w:val="0"/>
              <w:spacing w:line="240" w:lineRule="auto"/>
              <w:ind w:firstLine="0"/>
              <w:jc w:val="center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2443E" w:rsidRDefault="00823689">
            <w:pPr>
              <w:widowControl w:val="0"/>
              <w:overflowPunct w:val="0"/>
              <w:spacing w:line="240" w:lineRule="auto"/>
              <w:ind w:left="1524" w:firstLine="0"/>
              <w:jc w:val="lef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УТВЕРЖДАЮ</w:t>
            </w:r>
          </w:p>
          <w:p w:rsidR="00B2443E" w:rsidRDefault="00823689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Председатель</w:t>
            </w:r>
          </w:p>
          <w:p w:rsidR="00B2443E" w:rsidRDefault="00823689">
            <w:pPr>
              <w:widowControl w:val="0"/>
              <w:spacing w:line="240" w:lineRule="auto"/>
              <w:ind w:firstLine="0"/>
              <w:jc w:val="left"/>
              <w:textAlignment w:val="baseline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ОООО «Сибирские многодетные семьи» Карабаева М. Н.</w:t>
            </w:r>
          </w:p>
          <w:p w:rsidR="00B2443E" w:rsidRDefault="00823689">
            <w:pPr>
              <w:widowControl w:val="0"/>
              <w:spacing w:line="240" w:lineRule="auto"/>
              <w:ind w:firstLine="0"/>
              <w:textAlignment w:val="baseline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"01" 03. 2023 г.</w:t>
            </w:r>
          </w:p>
        </w:tc>
      </w:tr>
    </w:tbl>
    <w:p w:rsidR="00B2443E" w:rsidRDefault="00B2443E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B2443E" w:rsidRDefault="00B2443E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B2443E" w:rsidRDefault="00823689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ПОЛОЖЕНИЕ</w:t>
      </w:r>
    </w:p>
    <w:p w:rsidR="00B2443E" w:rsidRDefault="00823689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 творческом конкурсе "Многодетная семья –</w:t>
      </w:r>
      <w:r w:rsidR="00BC299A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будущее России".</w:t>
      </w:r>
    </w:p>
    <w:p w:rsidR="00B2443E" w:rsidRDefault="00B2443E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B2443E" w:rsidRDefault="00823689">
      <w:pPr>
        <w:spacing w:line="240" w:lineRule="auto"/>
        <w:ind w:left="17" w:right="17"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I</w:t>
      </w:r>
      <w:r>
        <w:rPr>
          <w:rFonts w:eastAsia="Times New Roman" w:cs="Times New Roman"/>
          <w:bCs/>
          <w:szCs w:val="28"/>
          <w:lang w:eastAsia="ru-RU"/>
        </w:rPr>
        <w:t>. Общие положения</w:t>
      </w:r>
    </w:p>
    <w:p w:rsidR="00B2443E" w:rsidRDefault="00B2443E">
      <w:pPr>
        <w:spacing w:line="240" w:lineRule="auto"/>
        <w:ind w:left="17" w:right="17" w:firstLine="125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B2443E" w:rsidRDefault="00823689">
      <w:pPr>
        <w:pStyle w:val="af2"/>
        <w:numPr>
          <w:ilvl w:val="0"/>
          <w:numId w:val="3"/>
        </w:numPr>
        <w:spacing w:line="240" w:lineRule="auto"/>
        <w:ind w:right="17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Настоящее Положение определяет порядок проведения творческого </w:t>
      </w:r>
      <w:r>
        <w:rPr>
          <w:rFonts w:eastAsia="Times New Roman" w:cs="Times New Roman"/>
          <w:bCs/>
          <w:spacing w:val="-2"/>
          <w:szCs w:val="28"/>
          <w:lang w:eastAsia="ru-RU"/>
        </w:rPr>
        <w:t>конкурса</w:t>
      </w:r>
      <w:r>
        <w:rPr>
          <w:rFonts w:eastAsia="Times New Roman" w:cs="Times New Roman"/>
          <w:bCs/>
          <w:spacing w:val="-2"/>
          <w:szCs w:val="28"/>
          <w:lang w:eastAsia="ru-RU"/>
        </w:rPr>
        <w:t xml:space="preserve"> "</w:t>
      </w:r>
      <w:r>
        <w:rPr>
          <w:rFonts w:eastAsia="Times New Roman" w:cs="Times New Roman"/>
          <w:bCs/>
          <w:szCs w:val="28"/>
          <w:lang w:eastAsia="ru-RU"/>
        </w:rPr>
        <w:t>Многодетная семья –</w:t>
      </w:r>
      <w:r w:rsidR="00BC299A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будущее России"</w:t>
      </w:r>
      <w:r>
        <w:rPr>
          <w:rFonts w:eastAsia="Times New Roman" w:cs="Times New Roman"/>
          <w:bCs/>
          <w:spacing w:val="-2"/>
          <w:szCs w:val="28"/>
          <w:lang w:eastAsia="ru-RU"/>
        </w:rPr>
        <w:t xml:space="preserve">(далее – конкурс), условия его проведения, перечень номинаций, критерии оценки конкурсных работ, состав конкурсной комиссии, подведение итогов и награждение победителей. </w:t>
      </w:r>
      <w:r>
        <w:rPr>
          <w:rFonts w:eastAsia="Times New Roman" w:cs="Times New Roman"/>
          <w:szCs w:val="28"/>
          <w:lang w:eastAsia="ru-RU"/>
        </w:rPr>
        <w:t xml:space="preserve">Организаторами конкурса является Омская областная </w:t>
      </w:r>
      <w:r>
        <w:rPr>
          <w:rFonts w:eastAsia="Times New Roman" w:cs="Times New Roman"/>
          <w:szCs w:val="28"/>
          <w:lang w:eastAsia="ru-RU"/>
        </w:rPr>
        <w:t xml:space="preserve">общественная организация «Сибирские многодетные семьи» </w:t>
      </w:r>
      <w:r>
        <w:t>(далее – Оргкомитет).</w:t>
      </w:r>
    </w:p>
    <w:p w:rsidR="00B2443E" w:rsidRDefault="00823689">
      <w:pPr>
        <w:pStyle w:val="af2"/>
        <w:numPr>
          <w:ilvl w:val="0"/>
          <w:numId w:val="3"/>
        </w:numPr>
        <w:shd w:val="clear" w:color="auto" w:fill="FFFFFF"/>
        <w:spacing w:before="150" w:after="225" w:line="240" w:lineRule="atLeast"/>
        <w:ind w:right="17"/>
        <w:textAlignment w:val="baseline"/>
        <w:rPr>
          <w:color w:val="000000"/>
          <w:szCs w:val="28"/>
        </w:rPr>
      </w:pPr>
      <w:r>
        <w:t>Принять участие в конкурсе может любая многодетная семья г. Омска и Омской области, (далее – участник).</w:t>
      </w:r>
    </w:p>
    <w:p w:rsidR="00B2443E" w:rsidRDefault="00823689">
      <w:pPr>
        <w:pStyle w:val="af2"/>
        <w:numPr>
          <w:ilvl w:val="0"/>
          <w:numId w:val="3"/>
        </w:numPr>
        <w:shd w:val="clear" w:color="auto" w:fill="FFFFFF"/>
        <w:spacing w:before="150" w:after="225" w:line="240" w:lineRule="atLeast"/>
        <w:ind w:right="17"/>
        <w:textAlignment w:val="baseline"/>
        <w:rPr>
          <w:color w:val="000000"/>
          <w:szCs w:val="28"/>
        </w:rPr>
      </w:pPr>
      <w:r>
        <w:rPr>
          <w:rFonts w:eastAsia="Times New Roman" w:cs="Times New Roman"/>
          <w:bCs/>
          <w:spacing w:val="-2"/>
          <w:szCs w:val="28"/>
          <w:lang w:eastAsia="ru-RU"/>
        </w:rPr>
        <w:t>Организацию и проведение конкурса, а также его освещение в печатных</w:t>
      </w:r>
      <w:r>
        <w:rPr>
          <w:rFonts w:eastAsia="Times New Roman" w:cs="Times New Roman"/>
          <w:bCs/>
          <w:szCs w:val="28"/>
          <w:lang w:eastAsia="ru-RU"/>
        </w:rPr>
        <w:t xml:space="preserve"> и элект</w:t>
      </w:r>
      <w:r>
        <w:rPr>
          <w:rFonts w:eastAsia="Times New Roman" w:cs="Times New Roman"/>
          <w:bCs/>
          <w:szCs w:val="28"/>
          <w:lang w:eastAsia="ru-RU"/>
        </w:rPr>
        <w:t>ронных средствах массовой информации осуществляет Оргкомитет.</w:t>
      </w:r>
    </w:p>
    <w:p w:rsidR="00B2443E" w:rsidRDefault="00823689">
      <w:pPr>
        <w:pStyle w:val="af2"/>
        <w:numPr>
          <w:ilvl w:val="0"/>
          <w:numId w:val="3"/>
        </w:numPr>
        <w:shd w:val="clear" w:color="auto" w:fill="FFFFFF"/>
        <w:spacing w:before="150" w:after="225" w:line="240" w:lineRule="atLeast"/>
        <w:ind w:right="17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Конкурс проводится с целью </w:t>
      </w:r>
      <w:r>
        <w:rPr>
          <w:szCs w:val="28"/>
        </w:rPr>
        <w:t xml:space="preserve">повышения внутренней мотивации, самооценки многодетных родителей; </w:t>
      </w:r>
      <w:r>
        <w:rPr>
          <w:color w:val="000000"/>
          <w:szCs w:val="28"/>
        </w:rPr>
        <w:t>пропаганды ценности семейных традиций и  распространения позитивного образа успешной многодетной семь</w:t>
      </w:r>
      <w:r>
        <w:rPr>
          <w:color w:val="000000"/>
          <w:szCs w:val="28"/>
        </w:rPr>
        <w:t xml:space="preserve">и. </w:t>
      </w:r>
    </w:p>
    <w:p w:rsidR="00B2443E" w:rsidRDefault="00823689">
      <w:pPr>
        <w:pStyle w:val="af1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Основные задачи конкурса</w:t>
      </w:r>
      <w:r>
        <w:rPr>
          <w:sz w:val="28"/>
          <w:szCs w:val="28"/>
        </w:rPr>
        <w:t xml:space="preserve">: </w:t>
      </w:r>
    </w:p>
    <w:p w:rsidR="00B2443E" w:rsidRDefault="00823689">
      <w:pPr>
        <w:pStyle w:val="af1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- укрепление и развитие воспитательного потенциала семьи, повышение статуса отцовства и материнства в обществе, повышение внутренней мотивации, самооценки родителей с детьми и пропаганда успешности многодетной семьи;</w:t>
      </w:r>
    </w:p>
    <w:p w:rsidR="00B2443E" w:rsidRDefault="00823689">
      <w:pPr>
        <w:pStyle w:val="af1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- распро</w:t>
      </w:r>
      <w:r>
        <w:rPr>
          <w:sz w:val="28"/>
          <w:szCs w:val="28"/>
        </w:rPr>
        <w:t xml:space="preserve">странение положительного опыта семейного воспитания и повышение ответственности родителей за воспитание детей; </w:t>
      </w:r>
    </w:p>
    <w:p w:rsidR="00B2443E" w:rsidRDefault="00823689">
      <w:pPr>
        <w:pStyle w:val="af1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популяризация среди подрастающего поколения ценности семьи и создание образа благополучной семьи; </w:t>
      </w:r>
    </w:p>
    <w:p w:rsidR="00B2443E" w:rsidRDefault="00823689">
      <w:pPr>
        <w:pStyle w:val="af1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- создание условий для реализации творческо</w:t>
      </w:r>
      <w:r>
        <w:rPr>
          <w:sz w:val="28"/>
          <w:szCs w:val="28"/>
        </w:rPr>
        <w:t>го потенциала многодетных семей;</w:t>
      </w:r>
    </w:p>
    <w:p w:rsidR="00B2443E" w:rsidRDefault="00823689">
      <w:pPr>
        <w:pStyle w:val="af1"/>
        <w:shd w:val="clear" w:color="auto" w:fill="FFFFFF"/>
        <w:spacing w:before="150" w:beforeAutospacing="0" w:after="60" w:afterAutospacing="0" w:line="240" w:lineRule="atLeast"/>
        <w:ind w:left="284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- повышение престижа института семьи, в том числе многодетной, посредством популяризации лучших работ на тему семьи.</w:t>
      </w:r>
    </w:p>
    <w:p w:rsidR="00B2443E" w:rsidRDefault="00B2443E">
      <w:pPr>
        <w:pStyle w:val="formattext"/>
        <w:spacing w:beforeAutospacing="0" w:afterAutospacing="0"/>
        <w:jc w:val="center"/>
        <w:rPr>
          <w:sz w:val="28"/>
          <w:szCs w:val="28"/>
        </w:rPr>
      </w:pPr>
    </w:p>
    <w:p w:rsidR="00B2443E" w:rsidRDefault="00B2443E">
      <w:pPr>
        <w:pStyle w:val="formattext"/>
        <w:spacing w:beforeAutospacing="0" w:afterAutospacing="0"/>
        <w:jc w:val="center"/>
        <w:rPr>
          <w:sz w:val="28"/>
          <w:szCs w:val="28"/>
        </w:rPr>
      </w:pPr>
    </w:p>
    <w:p w:rsidR="00B2443E" w:rsidRDefault="00B2443E">
      <w:pPr>
        <w:pStyle w:val="formattext"/>
        <w:spacing w:beforeAutospacing="0" w:afterAutospacing="0"/>
        <w:jc w:val="center"/>
        <w:rPr>
          <w:sz w:val="28"/>
          <w:szCs w:val="28"/>
        </w:rPr>
      </w:pPr>
    </w:p>
    <w:p w:rsidR="00B2443E" w:rsidRDefault="00823689">
      <w:pPr>
        <w:pStyle w:val="formattext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Порядок и условия проведения конкурса</w:t>
      </w:r>
    </w:p>
    <w:p w:rsidR="00B2443E" w:rsidRDefault="00B2443E">
      <w:pPr>
        <w:spacing w:line="240" w:lineRule="auto"/>
        <w:ind w:right="17" w:firstLine="0"/>
        <w:textAlignment w:val="baseline"/>
      </w:pP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Конкурс проводится в три этапа:</w:t>
      </w:r>
    </w:p>
    <w:p w:rsidR="00B2443E" w:rsidRDefault="00823689">
      <w:pPr>
        <w:pStyle w:val="af1"/>
        <w:numPr>
          <w:ilvl w:val="0"/>
          <w:numId w:val="4"/>
        </w:numPr>
        <w:shd w:val="clear" w:color="auto" w:fill="FFFFFF"/>
        <w:spacing w:before="150" w:beforeAutospacing="0" w:afterAutospacing="0" w:line="240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Первый этап – прием работ </w:t>
      </w:r>
      <w:r>
        <w:rPr>
          <w:bCs/>
          <w:sz w:val="28"/>
          <w:szCs w:val="28"/>
        </w:rPr>
        <w:t>участников соответствии с номинациями с 1 сентября по 20 сентября 2023 года.</w:t>
      </w:r>
      <w:r>
        <w:rPr>
          <w:sz w:val="28"/>
          <w:szCs w:val="28"/>
        </w:rPr>
        <w:t xml:space="preserve"> На первом этапе проводится прием работ и размещение их в информационно-телекоммуникационной сети "Интернет" в социальной группе https://vk.com/club146944469. </w:t>
      </w:r>
    </w:p>
    <w:p w:rsidR="00B2443E" w:rsidRDefault="00823689">
      <w:pPr>
        <w:pStyle w:val="af1"/>
        <w:numPr>
          <w:ilvl w:val="0"/>
          <w:numId w:val="4"/>
        </w:numPr>
        <w:shd w:val="clear" w:color="auto" w:fill="FFFFFF"/>
        <w:spacing w:beforeAutospacing="0" w:afterAutospacing="0" w:line="240" w:lineRule="atLeast"/>
        <w:ind w:left="714" w:hanging="357"/>
        <w:rPr>
          <w:bCs/>
          <w:sz w:val="28"/>
          <w:szCs w:val="28"/>
        </w:rPr>
      </w:pPr>
      <w:r>
        <w:rPr>
          <w:sz w:val="28"/>
          <w:szCs w:val="28"/>
        </w:rPr>
        <w:t>Второй этап  с 20  п</w:t>
      </w:r>
      <w:r>
        <w:rPr>
          <w:sz w:val="28"/>
          <w:szCs w:val="28"/>
        </w:rPr>
        <w:t>о 30 сентября 2023 г.-- первичная оценка представленных конкурсных работ посредством онлайн голосования в социальной группе https://vk.com/club146944469. На втором этапе формируется рейтинг представленных конкурсных работ и отбор, в соответствии с рейтинго</w:t>
      </w:r>
      <w:r>
        <w:rPr>
          <w:sz w:val="28"/>
          <w:szCs w:val="28"/>
        </w:rPr>
        <w:t>м, 40 лучших конкурсных работ</w:t>
      </w:r>
    </w:p>
    <w:p w:rsidR="00B2443E" w:rsidRDefault="00823689">
      <w:pPr>
        <w:pStyle w:val="af1"/>
        <w:numPr>
          <w:ilvl w:val="0"/>
          <w:numId w:val="4"/>
        </w:numPr>
        <w:shd w:val="clear" w:color="auto" w:fill="FFFFFF"/>
        <w:spacing w:beforeAutospacing="0" w:afterAutospacing="0"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 Третий этап -- определение победителей с 1  по 8 октября 2023 года. </w:t>
      </w:r>
      <w:r>
        <w:rPr>
          <w:sz w:val="28"/>
          <w:szCs w:val="28"/>
        </w:rPr>
        <w:t>На третьем этапе проводится дополнительная экспертная оценка конкурсных работ. В соответствии с выставленными экспертами баллами формируется итоговый  рейтин</w:t>
      </w:r>
      <w:r>
        <w:rPr>
          <w:sz w:val="28"/>
          <w:szCs w:val="28"/>
        </w:rPr>
        <w:t>г из 12 лучших конкурсных работ: по три  призера в каждой из четырех номинаций</w:t>
      </w:r>
      <w:r>
        <w:rPr>
          <w:bCs/>
          <w:sz w:val="28"/>
          <w:szCs w:val="28"/>
        </w:rPr>
        <w:t xml:space="preserve"> и размещение их на официальном сайте организации, в социальных группах организации и партнеров  в информационно-телекоммуникационной сети "Интернет" (далее соответственно – сайт</w:t>
      </w:r>
      <w:r>
        <w:rPr>
          <w:bCs/>
          <w:sz w:val="28"/>
          <w:szCs w:val="28"/>
        </w:rPr>
        <w:t>ы, сеть "Интернет")</w:t>
      </w:r>
    </w:p>
    <w:p w:rsidR="00B2443E" w:rsidRDefault="00823689">
      <w:pPr>
        <w:spacing w:line="240" w:lineRule="auto"/>
        <w:ind w:firstLine="0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Информация об этапах проведения конкурса размещается на сайтах в сети "Интернет". </w:t>
      </w: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  <w:rPr>
          <w:szCs w:val="28"/>
        </w:rPr>
      </w:pPr>
      <w:bookmarkStart w:id="0" w:name="_GoBack"/>
      <w:r>
        <w:rPr>
          <w:rFonts w:eastAsia="Times New Roman" w:cs="Times New Roman"/>
          <w:bCs/>
          <w:szCs w:val="28"/>
          <w:lang w:eastAsia="ru-RU"/>
        </w:rPr>
        <w:t>Для участия</w:t>
      </w:r>
      <w:r>
        <w:rPr>
          <w:rFonts w:eastAsia="Times New Roman" w:cs="Times New Roman"/>
          <w:szCs w:val="28"/>
          <w:lang w:eastAsia="ru-RU"/>
        </w:rPr>
        <w:t xml:space="preserve"> в конкурсе участники направляют работы в электронном виде на адрес электронной почты: </w:t>
      </w:r>
      <w:hyperlink r:id="rId8">
        <w:r>
          <w:rPr>
            <w:rStyle w:val="a4"/>
            <w:rFonts w:eastAsia="Times New Roman" w:cs="Times New Roman"/>
            <w:szCs w:val="28"/>
            <w:lang w:val="en-US" w:eastAsia="ru-RU"/>
          </w:rPr>
          <w:t>agni</w:t>
        </w:r>
        <w:r>
          <w:rPr>
            <w:rStyle w:val="a4"/>
            <w:rFonts w:eastAsia="Times New Roman" w:cs="Times New Roman"/>
            <w:szCs w:val="28"/>
            <w:lang w:eastAsia="ru-RU"/>
          </w:rPr>
          <w:t>05@</w:t>
        </w:r>
        <w:r>
          <w:rPr>
            <w:rStyle w:val="a4"/>
            <w:rFonts w:eastAsia="Times New Roman" w:cs="Times New Roman"/>
            <w:szCs w:val="28"/>
            <w:lang w:val="en-US" w:eastAsia="ru-RU"/>
          </w:rPr>
          <w:t>mail</w:t>
        </w:r>
        <w:r>
          <w:rPr>
            <w:rStyle w:val="a4"/>
            <w:rFonts w:eastAsia="Times New Roman" w:cs="Times New Roman"/>
            <w:szCs w:val="28"/>
            <w:lang w:eastAsia="ru-RU"/>
          </w:rPr>
          <w:t>.</w:t>
        </w:r>
        <w:r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</w:hyperlink>
      <w:r>
        <w:rPr>
          <w:rFonts w:eastAsia="Times New Roman" w:cs="Times New Roman"/>
          <w:szCs w:val="28"/>
          <w:lang w:eastAsia="ru-RU"/>
        </w:rPr>
        <w:t xml:space="preserve"> с</w:t>
      </w:r>
      <w:r>
        <w:rPr>
          <w:rFonts w:eastAsia="Times New Roman" w:cs="Times New Roman"/>
          <w:szCs w:val="28"/>
          <w:lang w:eastAsia="ru-RU"/>
        </w:rPr>
        <w:t xml:space="preserve"> пометкой в теме письма о номинации, на которую направляется работа</w:t>
      </w:r>
      <w:bookmarkEnd w:id="0"/>
      <w:r>
        <w:rPr>
          <w:rFonts w:eastAsia="Times New Roman" w:cs="Times New Roman"/>
          <w:szCs w:val="28"/>
          <w:lang w:eastAsia="ru-RU"/>
        </w:rPr>
        <w:t xml:space="preserve">. </w:t>
      </w:r>
      <w:r>
        <w:rPr>
          <w:szCs w:val="28"/>
        </w:rPr>
        <w:t>Представленные на конкурс работы должны сопровождаться заявкой с указанием данных участника согласно приложению № 1 к настоящему положению.</w:t>
      </w: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  <w:rPr>
          <w:spacing w:val="-2"/>
          <w:szCs w:val="28"/>
        </w:rPr>
      </w:pPr>
      <w:r>
        <w:rPr>
          <w:rFonts w:cs="Times New Roman"/>
          <w:spacing w:val="-2"/>
          <w:szCs w:val="28"/>
        </w:rPr>
        <w:t>Участник конкурса</w:t>
      </w:r>
      <w:r>
        <w:rPr>
          <w:spacing w:val="-2"/>
          <w:szCs w:val="28"/>
        </w:rPr>
        <w:t xml:space="preserve"> автоматически подтверждает, ч</w:t>
      </w:r>
      <w:r>
        <w:rPr>
          <w:spacing w:val="-2"/>
          <w:szCs w:val="28"/>
        </w:rPr>
        <w:t>то не нарушает авторских прав и иных интеллектуальных прав, и в полной мере несет за это ответственность.</w:t>
      </w: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  <w:rPr>
          <w:spacing w:val="-2"/>
          <w:szCs w:val="28"/>
        </w:rPr>
      </w:pPr>
      <w:r>
        <w:rPr>
          <w:rFonts w:cs="Times New Roman"/>
          <w:spacing w:val="-2"/>
          <w:szCs w:val="28"/>
        </w:rPr>
        <w:t>Участник конкурса предупрежден о необходимости обработки его персональных данных силами Оргкомитета в целях проведения конкурса и осознает такую необх</w:t>
      </w:r>
      <w:r>
        <w:rPr>
          <w:rFonts w:cs="Times New Roman"/>
          <w:spacing w:val="-2"/>
          <w:szCs w:val="28"/>
        </w:rPr>
        <w:t xml:space="preserve">одимость. </w:t>
      </w:r>
      <w:r>
        <w:rPr>
          <w:spacing w:val="-2"/>
          <w:szCs w:val="28"/>
        </w:rPr>
        <w:t>Факт участия в конкурсе означает, что участник конкурса дает свое согласие на обработку своих персональных данных, а именно сбор, систематизацию, накопление, хранение, запись на электронные носители и их хранение, уточнение, обновление, изменение</w:t>
      </w:r>
      <w:r>
        <w:rPr>
          <w:spacing w:val="-2"/>
          <w:szCs w:val="28"/>
        </w:rPr>
        <w:t>, использование и иные способы обработки персональных данных, исключительно для целей конкурса в соответствии с требованиями действующего законодательства Российской Федерации.</w:t>
      </w: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  <w:rPr>
          <w:rFonts w:cs="Times New Roman"/>
          <w:spacing w:val="-2"/>
          <w:szCs w:val="28"/>
        </w:rPr>
      </w:pPr>
      <w:r>
        <w:rPr>
          <w:rFonts w:eastAsia="Times New Roman" w:cs="Times New Roman"/>
          <w:szCs w:val="28"/>
          <w:lang w:eastAsia="ru-RU"/>
        </w:rPr>
        <w:t>Участники представляют Оргкомитету неограниченное право для некоммерческого исп</w:t>
      </w:r>
      <w:r>
        <w:rPr>
          <w:rFonts w:eastAsia="Times New Roman" w:cs="Times New Roman"/>
          <w:szCs w:val="28"/>
          <w:lang w:eastAsia="ru-RU"/>
        </w:rPr>
        <w:t xml:space="preserve">ользования своих работ (тиражирование, изменение, воспроизведение и демонстрация в контексте социальной рекламы). </w:t>
      </w:r>
      <w:r>
        <w:rPr>
          <w:rFonts w:eastAsia="Times New Roman" w:cs="Times New Roman"/>
          <w:spacing w:val="-2"/>
          <w:szCs w:val="28"/>
          <w:lang w:eastAsia="ru-RU"/>
        </w:rPr>
        <w:t xml:space="preserve">Оргкомитет вправе использовать присланные на конкурс работы для организации и проведения выставок на территории Российской Федерации, </w:t>
      </w:r>
      <w:r>
        <w:rPr>
          <w:rFonts w:eastAsia="Times New Roman" w:cs="Times New Roman"/>
          <w:spacing w:val="-2"/>
          <w:szCs w:val="28"/>
          <w:lang w:eastAsia="ru-RU"/>
        </w:rPr>
        <w:lastRenderedPageBreak/>
        <w:t>проводим</w:t>
      </w:r>
      <w:r>
        <w:rPr>
          <w:rFonts w:eastAsia="Times New Roman" w:cs="Times New Roman"/>
          <w:spacing w:val="-2"/>
          <w:szCs w:val="28"/>
          <w:lang w:eastAsia="ru-RU"/>
        </w:rPr>
        <w:t xml:space="preserve">ых по тематике конкурса, с обязательным указанием на авторство представленных работ. </w:t>
      </w:r>
      <w:r>
        <w:rPr>
          <w:rFonts w:cs="Times New Roman"/>
          <w:spacing w:val="-2"/>
          <w:szCs w:val="28"/>
        </w:rPr>
        <w:t>Участие в конкурсе осуществляется на безвозмездной основе. Представленные на конкурс работы не рецензируются и не возвращаются.</w:t>
      </w:r>
    </w:p>
    <w:p w:rsidR="00B2443E" w:rsidRDefault="00B2443E">
      <w:pPr>
        <w:spacing w:line="240" w:lineRule="auto"/>
        <w:ind w:firstLine="0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B2443E" w:rsidRDefault="00823689">
      <w:pPr>
        <w:tabs>
          <w:tab w:val="left" w:pos="284"/>
        </w:tabs>
        <w:spacing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III</w:t>
      </w:r>
      <w:r>
        <w:rPr>
          <w:rFonts w:eastAsia="Times New Roman" w:cs="Times New Roman"/>
          <w:bCs/>
          <w:szCs w:val="28"/>
          <w:lang w:eastAsia="ru-RU"/>
        </w:rPr>
        <w:t>. Перечень номинаций конкурса</w:t>
      </w:r>
    </w:p>
    <w:p w:rsidR="00B2443E" w:rsidRDefault="00823689">
      <w:pPr>
        <w:spacing w:line="240" w:lineRule="auto"/>
        <w:ind w:firstLine="692"/>
        <w:textAlignment w:val="baseline"/>
      </w:pPr>
      <w:r>
        <w:t xml:space="preserve">Работы, </w:t>
      </w:r>
      <w:r>
        <w:t>представленные на конкурс должны соответствовать тематике конкурса, отражать представление об успешной, благополучной многодетной семье, передаче семейных традиций и ценностей.</w:t>
      </w: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</w:pPr>
      <w:r>
        <w:rPr>
          <w:rFonts w:eastAsia="Times New Roman" w:cs="Times New Roman"/>
          <w:szCs w:val="28"/>
          <w:lang w:eastAsia="ru-RU"/>
        </w:rPr>
        <w:t>На конкурс представляются работы по следующим номинациям</w:t>
      </w:r>
      <w:r>
        <w:t>:</w:t>
      </w:r>
    </w:p>
    <w:p w:rsidR="00B2443E" w:rsidRDefault="00823689">
      <w:pPr>
        <w:pStyle w:val="af2"/>
        <w:numPr>
          <w:ilvl w:val="0"/>
          <w:numId w:val="1"/>
        </w:numPr>
        <w:spacing w:line="240" w:lineRule="auto"/>
        <w:textAlignment w:val="baseline"/>
        <w:rPr>
          <w:b/>
        </w:rPr>
      </w:pPr>
      <w:r>
        <w:rPr>
          <w:b/>
        </w:rPr>
        <w:t>Фотоработы</w:t>
      </w:r>
    </w:p>
    <w:p w:rsidR="00B2443E" w:rsidRDefault="00823689">
      <w:pPr>
        <w:pStyle w:val="af2"/>
        <w:numPr>
          <w:ilvl w:val="1"/>
          <w:numId w:val="2"/>
        </w:numPr>
        <w:spacing w:line="240" w:lineRule="auto"/>
        <w:textAlignment w:val="baseline"/>
      </w:pPr>
      <w:r>
        <w:t>В номинаци</w:t>
      </w:r>
      <w:r>
        <w:t>и фотоработы могут быть представлены фотографии, фотоколлажи,  фоторепортажи.</w:t>
      </w:r>
    </w:p>
    <w:p w:rsidR="00B2443E" w:rsidRDefault="00823689">
      <w:pPr>
        <w:pStyle w:val="af2"/>
        <w:numPr>
          <w:ilvl w:val="1"/>
          <w:numId w:val="2"/>
        </w:numPr>
        <w:spacing w:line="240" w:lineRule="auto"/>
        <w:textAlignment w:val="baseline"/>
      </w:pPr>
      <w:r>
        <w:t>Все фотоматериалы должны быть с четкой фокусировкой, постановкой кадра, должны иметь высокое разрешение.</w:t>
      </w:r>
    </w:p>
    <w:p w:rsidR="00B2443E" w:rsidRDefault="00823689">
      <w:pPr>
        <w:pStyle w:val="af2"/>
        <w:numPr>
          <w:ilvl w:val="0"/>
          <w:numId w:val="2"/>
        </w:numPr>
        <w:spacing w:line="240" w:lineRule="auto"/>
        <w:textAlignment w:val="baseline"/>
        <w:rPr>
          <w:b/>
        </w:rPr>
      </w:pPr>
      <w:r>
        <w:rPr>
          <w:b/>
        </w:rPr>
        <w:t>Литературные работы</w:t>
      </w:r>
    </w:p>
    <w:p w:rsidR="00B2443E" w:rsidRDefault="00823689">
      <w:pPr>
        <w:pStyle w:val="af2"/>
        <w:numPr>
          <w:ilvl w:val="1"/>
          <w:numId w:val="2"/>
        </w:numPr>
        <w:spacing w:line="240" w:lineRule="auto"/>
        <w:textAlignment w:val="baseline"/>
      </w:pPr>
      <w:r>
        <w:t>К участию в Конкурсе допускаются авторские работы в ж</w:t>
      </w:r>
      <w:r>
        <w:t>анре  статья, сочинение, эссе, очерк, рассказ написанные на русском языке. Могут рассматриваться сочинения в стихотворной форме;</w:t>
      </w:r>
    </w:p>
    <w:p w:rsidR="00B2443E" w:rsidRDefault="00823689">
      <w:pPr>
        <w:pStyle w:val="af2"/>
        <w:numPr>
          <w:ilvl w:val="1"/>
          <w:numId w:val="2"/>
        </w:numPr>
        <w:spacing w:line="240" w:lineRule="auto"/>
        <w:textAlignment w:val="baseline"/>
      </w:pPr>
      <w:r>
        <w:t>Сведения об участнике Конкурса вносятся в Заявку и прикладываются к работе дополнительным файлом в формате «doc» (Приложение 1)</w:t>
      </w:r>
      <w:r>
        <w:t>.</w:t>
      </w:r>
    </w:p>
    <w:p w:rsidR="00B2443E" w:rsidRDefault="00823689">
      <w:pPr>
        <w:pStyle w:val="af2"/>
        <w:numPr>
          <w:ilvl w:val="1"/>
          <w:numId w:val="2"/>
        </w:numPr>
        <w:spacing w:line="240" w:lineRule="auto"/>
        <w:textAlignment w:val="baseline"/>
      </w:pPr>
      <w:r>
        <w:t>Работа должна быть подготовлена с использованием редактора WORD</w:t>
      </w:r>
    </w:p>
    <w:p w:rsidR="00B2443E" w:rsidRDefault="00823689">
      <w:pPr>
        <w:spacing w:line="240" w:lineRule="auto"/>
        <w:ind w:left="360" w:firstLine="0"/>
        <w:textAlignment w:val="baseline"/>
      </w:pPr>
      <w:r>
        <w:t>в формате «doc». В названии файла указываются: Ф.И.О. автора, тема работы.</w:t>
      </w:r>
    </w:p>
    <w:p w:rsidR="00B2443E" w:rsidRDefault="00823689">
      <w:pPr>
        <w:pStyle w:val="af2"/>
        <w:numPr>
          <w:ilvl w:val="1"/>
          <w:numId w:val="2"/>
        </w:numPr>
        <w:spacing w:line="240" w:lineRule="auto"/>
        <w:textAlignment w:val="baseline"/>
      </w:pPr>
      <w:r>
        <w:t>Текст работы должен быть набран через полтора интервала, шрифт -</w:t>
      </w:r>
    </w:p>
    <w:p w:rsidR="00B2443E" w:rsidRDefault="00823689">
      <w:pPr>
        <w:spacing w:line="240" w:lineRule="auto"/>
        <w:ind w:left="360" w:firstLine="0"/>
        <w:textAlignment w:val="baseline"/>
      </w:pPr>
      <w:r>
        <w:rPr>
          <w:lang w:val="en-US"/>
        </w:rPr>
        <w:t>TimesNewRoman</w:t>
      </w:r>
      <w:r>
        <w:t>, размер шрифта - № 14.Параметры стра</w:t>
      </w:r>
      <w:r>
        <w:t>ницы: левое</w:t>
      </w:r>
    </w:p>
    <w:p w:rsidR="00B2443E" w:rsidRDefault="00823689">
      <w:pPr>
        <w:spacing w:line="240" w:lineRule="auto"/>
        <w:textAlignment w:val="baseline"/>
      </w:pPr>
      <w:r>
        <w:t>поле - 30 мм, правое поле - 14 мм, верхнее поле - 20 мм, нижнее поле -</w:t>
      </w:r>
    </w:p>
    <w:p w:rsidR="00B2443E" w:rsidRDefault="00823689">
      <w:pPr>
        <w:pStyle w:val="af2"/>
        <w:spacing w:line="240" w:lineRule="auto"/>
        <w:ind w:left="792" w:firstLine="0"/>
        <w:textAlignment w:val="baseline"/>
      </w:pPr>
      <w:r>
        <w:t>20 мм. В тексте работы также указывается ее название, Ф.И.О. автора</w:t>
      </w:r>
    </w:p>
    <w:p w:rsidR="00B2443E" w:rsidRDefault="00823689">
      <w:pPr>
        <w:spacing w:line="240" w:lineRule="auto"/>
        <w:ind w:left="360" w:firstLine="0"/>
        <w:textAlignment w:val="baseline"/>
      </w:pPr>
      <w:r>
        <w:t xml:space="preserve">(или псевдоним), дата написания (для официального опубликования). </w:t>
      </w:r>
    </w:p>
    <w:p w:rsidR="00B2443E" w:rsidRDefault="00823689">
      <w:pPr>
        <w:pStyle w:val="af2"/>
        <w:numPr>
          <w:ilvl w:val="1"/>
          <w:numId w:val="2"/>
        </w:numPr>
        <w:spacing w:line="240" w:lineRule="auto"/>
        <w:textAlignment w:val="baseline"/>
      </w:pPr>
      <w:r>
        <w:t>Объем работы - до 3 листов печатного т</w:t>
      </w:r>
      <w:r>
        <w:t>екста.</w:t>
      </w:r>
    </w:p>
    <w:p w:rsidR="00B2443E" w:rsidRDefault="00823689">
      <w:pPr>
        <w:pStyle w:val="af2"/>
        <w:numPr>
          <w:ilvl w:val="0"/>
          <w:numId w:val="2"/>
        </w:numPr>
        <w:spacing w:line="240" w:lineRule="auto"/>
        <w:textAlignment w:val="baseline"/>
        <w:rPr>
          <w:b/>
        </w:rPr>
      </w:pPr>
      <w:r>
        <w:rPr>
          <w:b/>
        </w:rPr>
        <w:t>Декоративно-прикладное творчество.</w:t>
      </w:r>
    </w:p>
    <w:p w:rsidR="00B2443E" w:rsidRDefault="00823689">
      <w:pPr>
        <w:spacing w:line="240" w:lineRule="auto"/>
        <w:ind w:left="567" w:firstLine="0"/>
        <w:textAlignment w:val="baseline"/>
      </w:pPr>
      <w:r>
        <w:t>На Конкурс принимаются фотографии работы декоративно-прикладного творчества (сувениры, украшения, предметы быта, одежда) изготовленные своими руками одним из членов многодетной семьи или всей семьей.</w:t>
      </w:r>
    </w:p>
    <w:p w:rsidR="00B2443E" w:rsidRDefault="00B2443E">
      <w:pPr>
        <w:spacing w:line="240" w:lineRule="auto"/>
        <w:ind w:left="567" w:firstLine="0"/>
        <w:textAlignment w:val="baseline"/>
      </w:pPr>
    </w:p>
    <w:p w:rsidR="00B2443E" w:rsidRDefault="00823689">
      <w:pPr>
        <w:pStyle w:val="af2"/>
        <w:numPr>
          <w:ilvl w:val="0"/>
          <w:numId w:val="2"/>
        </w:numPr>
        <w:spacing w:line="240" w:lineRule="auto"/>
        <w:textAlignment w:val="baseline"/>
        <w:rPr>
          <w:b/>
        </w:rPr>
      </w:pPr>
      <w:r>
        <w:rPr>
          <w:b/>
        </w:rPr>
        <w:t xml:space="preserve">Детский </w:t>
      </w:r>
      <w:r>
        <w:rPr>
          <w:b/>
        </w:rPr>
        <w:t>рисунок.</w:t>
      </w:r>
    </w:p>
    <w:p w:rsidR="00B2443E" w:rsidRDefault="00823689">
      <w:pPr>
        <w:pStyle w:val="af2"/>
        <w:numPr>
          <w:ilvl w:val="1"/>
          <w:numId w:val="2"/>
        </w:numPr>
        <w:spacing w:line="240" w:lineRule="auto"/>
        <w:textAlignment w:val="baseline"/>
      </w:pPr>
      <w:r>
        <w:t>Принимаются фотографии работы, выполненной в любой технике.</w:t>
      </w:r>
    </w:p>
    <w:p w:rsidR="00B2443E" w:rsidRDefault="00823689">
      <w:pPr>
        <w:pStyle w:val="af2"/>
        <w:numPr>
          <w:ilvl w:val="1"/>
          <w:numId w:val="2"/>
        </w:numPr>
        <w:spacing w:line="240" w:lineRule="auto"/>
        <w:textAlignment w:val="baseline"/>
      </w:pPr>
      <w:r>
        <w:t>Оформление работ: формат А-4, А-3, без паспарту, с табличкой на лицевой стороне, внизу по центру рисунка. Размер таблички 4 на 10 см, шрифт 14 TimesNewRoman. (Фамилия, имя участника, возр</w:t>
      </w:r>
      <w:r>
        <w:t>аст, название работы,  Ф.И.О. педагога,  название учреждения.)</w:t>
      </w:r>
    </w:p>
    <w:p w:rsidR="00B2443E" w:rsidRDefault="00B2443E">
      <w:pPr>
        <w:pStyle w:val="af2"/>
        <w:spacing w:line="240" w:lineRule="auto"/>
        <w:ind w:left="360" w:firstLine="0"/>
        <w:textAlignment w:val="baseline"/>
      </w:pPr>
    </w:p>
    <w:p w:rsidR="00B2443E" w:rsidRDefault="00823689">
      <w:pPr>
        <w:tabs>
          <w:tab w:val="left" w:pos="284"/>
        </w:tabs>
        <w:spacing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IV</w:t>
      </w:r>
      <w:r>
        <w:rPr>
          <w:rFonts w:eastAsia="Times New Roman" w:cs="Times New Roman"/>
          <w:bCs/>
          <w:szCs w:val="28"/>
          <w:lang w:eastAsia="ru-RU"/>
        </w:rPr>
        <w:t>. Критерии оценки конкурсных работ</w:t>
      </w: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</w:pPr>
      <w:r>
        <w:t xml:space="preserve">Для определения победителей конкурса Оргкомитетом формируется комиссия из представителей общественных организаций и экспертов в области </w:t>
      </w:r>
      <w:r>
        <w:lastRenderedPageBreak/>
        <w:t>фотографии, литерат</w:t>
      </w:r>
      <w:r>
        <w:t>уры, живописи и семейной политики. Конкурсные работы оцениваются комиссией по 10-ти балльной системе по следующим критериям:</w:t>
      </w:r>
    </w:p>
    <w:p w:rsidR="00B2443E" w:rsidRDefault="00823689">
      <w:pPr>
        <w:spacing w:line="240" w:lineRule="auto"/>
        <w:ind w:firstLine="692"/>
        <w:textAlignment w:val="baseline"/>
      </w:pPr>
      <w:r>
        <w:t>1) соответствие работы тематике конкурса;</w:t>
      </w:r>
    </w:p>
    <w:p w:rsidR="00B2443E" w:rsidRDefault="00823689">
      <w:pPr>
        <w:spacing w:line="240" w:lineRule="auto"/>
        <w:ind w:firstLine="692"/>
        <w:textAlignment w:val="baseline"/>
      </w:pPr>
      <w:r>
        <w:t>2) содержательное и оригинальное авторское решение исполнения работы;</w:t>
      </w:r>
    </w:p>
    <w:p w:rsidR="00B2443E" w:rsidRDefault="00823689">
      <w:pPr>
        <w:spacing w:line="240" w:lineRule="auto"/>
        <w:ind w:firstLine="692"/>
        <w:textAlignment w:val="baseline"/>
      </w:pPr>
      <w:r>
        <w:t>3) творческий подхо</w:t>
      </w:r>
      <w:r>
        <w:t>д к раскрытию темы.</w:t>
      </w:r>
    </w:p>
    <w:p w:rsidR="00B2443E" w:rsidRDefault="00B2443E">
      <w:pPr>
        <w:spacing w:line="240" w:lineRule="auto"/>
        <w:ind w:firstLine="692"/>
        <w:textAlignment w:val="baseline"/>
      </w:pPr>
    </w:p>
    <w:p w:rsidR="00B2443E" w:rsidRDefault="00823689">
      <w:pPr>
        <w:tabs>
          <w:tab w:val="left" w:pos="284"/>
        </w:tabs>
        <w:spacing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val="en-US" w:eastAsia="ru-RU"/>
        </w:rPr>
        <w:t>V</w:t>
      </w:r>
      <w:r>
        <w:rPr>
          <w:rFonts w:eastAsia="Times New Roman" w:cs="Times New Roman"/>
          <w:bCs/>
          <w:szCs w:val="28"/>
          <w:lang w:eastAsia="ru-RU"/>
        </w:rPr>
        <w:t>. Подведение итогов и награждение победителей конкурса</w:t>
      </w:r>
    </w:p>
    <w:p w:rsidR="00B2443E" w:rsidRDefault="00B2443E">
      <w:pPr>
        <w:tabs>
          <w:tab w:val="left" w:pos="284"/>
        </w:tabs>
        <w:spacing w:line="240" w:lineRule="auto"/>
        <w:ind w:hanging="17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На третьем этапе из 40 р</w:t>
      </w:r>
      <w:r w:rsidR="00BC299A">
        <w:rPr>
          <w:rFonts w:eastAsia="Times New Roman" w:cs="Times New Roman"/>
          <w:bCs/>
          <w:szCs w:val="28"/>
          <w:lang w:eastAsia="ru-RU"/>
        </w:rPr>
        <w:t>абот, отобранных посредством он</w:t>
      </w:r>
      <w:r>
        <w:rPr>
          <w:rFonts w:eastAsia="Times New Roman" w:cs="Times New Roman"/>
          <w:bCs/>
          <w:szCs w:val="28"/>
          <w:lang w:eastAsia="ru-RU"/>
        </w:rPr>
        <w:t>лайн голосования, Комиссия отбирает трех победителей (I, II, III место соответственно) в каждой номинации. Победители, зан</w:t>
      </w:r>
      <w:r>
        <w:rPr>
          <w:rFonts w:eastAsia="Times New Roman" w:cs="Times New Roman"/>
          <w:bCs/>
          <w:szCs w:val="28"/>
          <w:lang w:eastAsia="ru-RU"/>
        </w:rPr>
        <w:t xml:space="preserve">явшие 1 – 3 места в любой из номинаций, награждаются дипломами и ценными подарками. </w:t>
      </w: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Оргкомитет конкурса оставляет за собой право на учреждение специального (-ых) приза (-ов) участнику (-кам), не победившему (-им) в конкурсе.</w:t>
      </w:r>
    </w:p>
    <w:p w:rsidR="00B2443E" w:rsidRDefault="00823689">
      <w:pPr>
        <w:pStyle w:val="af2"/>
        <w:numPr>
          <w:ilvl w:val="0"/>
          <w:numId w:val="3"/>
        </w:numPr>
        <w:spacing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Информация об итогах конкурса </w:t>
      </w:r>
      <w:r>
        <w:rPr>
          <w:rFonts w:eastAsia="Times New Roman" w:cs="Times New Roman"/>
          <w:szCs w:val="28"/>
          <w:lang w:eastAsia="ru-RU"/>
        </w:rPr>
        <w:t>и лучшие работы  размещаются Оргкомитетом в информационно-телекоммуникационной сети "Интернет" в социальных группах и на сайтах Организаций входящих в оргкомитет конкурса, будут использоваться организацией при проведении общественно-значимых мероприятий по</w:t>
      </w:r>
      <w:r>
        <w:rPr>
          <w:rFonts w:eastAsia="Times New Roman" w:cs="Times New Roman"/>
          <w:szCs w:val="28"/>
          <w:lang w:eastAsia="ru-RU"/>
        </w:rPr>
        <w:t xml:space="preserve"> пропаганде семейных ценностей.</w:t>
      </w:r>
    </w:p>
    <w:p w:rsidR="00B2443E" w:rsidRDefault="00B2443E">
      <w:pPr>
        <w:spacing w:line="240" w:lineRule="auto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B2443E" w:rsidRDefault="00B2443E">
      <w:pPr>
        <w:spacing w:after="83" w:line="240" w:lineRule="auto"/>
        <w:ind w:right="17"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B2443E" w:rsidRDefault="00823689">
      <w:pPr>
        <w:spacing w:after="83" w:line="240" w:lineRule="auto"/>
        <w:ind w:right="17" w:firstLine="0"/>
        <w:jc w:val="center"/>
        <w:textAlignment w:val="baseline"/>
        <w:rPr>
          <w:rFonts w:eastAsia="Times New Roman" w:cs="Times New Roman"/>
          <w:szCs w:val="28"/>
          <w:lang w:eastAsia="ru-RU"/>
        </w:rPr>
        <w:sectPr w:rsidR="00B2443E">
          <w:headerReference w:type="default" r:id="rId9"/>
          <w:headerReference w:type="first" r:id="rId10"/>
          <w:pgSz w:w="11906" w:h="16838"/>
          <w:pgMar w:top="1021" w:right="709" w:bottom="1021" w:left="1418" w:header="709" w:footer="0" w:gutter="0"/>
          <w:cols w:space="720"/>
          <w:formProt w:val="0"/>
          <w:titlePg/>
          <w:docGrid w:linePitch="381"/>
        </w:sectPr>
      </w:pPr>
      <w:r>
        <w:rPr>
          <w:rFonts w:eastAsia="Times New Roman" w:cs="Times New Roman"/>
          <w:szCs w:val="28"/>
          <w:lang w:eastAsia="ru-RU"/>
        </w:rPr>
        <w:t>_____________</w:t>
      </w:r>
    </w:p>
    <w:p w:rsidR="00B2443E" w:rsidRDefault="00823689">
      <w:pPr>
        <w:shd w:val="clear" w:color="auto" w:fill="FFFFFF"/>
        <w:spacing w:line="240" w:lineRule="auto"/>
        <w:ind w:left="5670"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 № 1</w:t>
      </w:r>
    </w:p>
    <w:p w:rsidR="00B2443E" w:rsidRDefault="00823689">
      <w:pPr>
        <w:shd w:val="clear" w:color="auto" w:fill="FFFFFF"/>
        <w:spacing w:line="240" w:lineRule="auto"/>
        <w:ind w:left="5670" w:firstLine="0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положению о творческом конкурсе «Многодетная семья-будущее России», </w:t>
      </w:r>
    </w:p>
    <w:p w:rsidR="00B2443E" w:rsidRDefault="00B2443E">
      <w:pPr>
        <w:shd w:val="clear" w:color="auto" w:fill="FFFFFF"/>
        <w:spacing w:line="240" w:lineRule="auto"/>
        <w:ind w:left="5670" w:firstLine="0"/>
        <w:jc w:val="left"/>
        <w:textAlignment w:val="baseline"/>
        <w:rPr>
          <w:rFonts w:cs="Times New Roman"/>
          <w:szCs w:val="28"/>
        </w:rPr>
      </w:pPr>
    </w:p>
    <w:p w:rsidR="00B2443E" w:rsidRDefault="00823689">
      <w:pPr>
        <w:shd w:val="clear" w:color="auto" w:fill="FFFFFF"/>
        <w:spacing w:line="240" w:lineRule="auto"/>
        <w:ind w:firstLine="0"/>
        <w:jc w:val="center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ЗАЯВКА</w:t>
      </w:r>
    </w:p>
    <w:p w:rsidR="00B2443E" w:rsidRDefault="00823689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cs="Times New Roman"/>
          <w:szCs w:val="28"/>
        </w:rPr>
        <w:t xml:space="preserve">на участие в творческом </w:t>
      </w:r>
      <w:r>
        <w:rPr>
          <w:rFonts w:eastAsia="Times New Roman" w:cs="Times New Roman"/>
          <w:bCs/>
          <w:szCs w:val="28"/>
          <w:lang w:eastAsia="ru-RU"/>
        </w:rPr>
        <w:t>конкурсе "Многодетная семья –будущее России",</w:t>
      </w:r>
    </w:p>
    <w:p w:rsidR="00B2443E" w:rsidRDefault="00823689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.</w:t>
      </w:r>
    </w:p>
    <w:p w:rsidR="00B2443E" w:rsidRDefault="00B2443E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Cs/>
          <w:szCs w:val="28"/>
          <w:lang w:eastAsia="ru-RU"/>
        </w:rPr>
      </w:pPr>
    </w:p>
    <w:tbl>
      <w:tblPr>
        <w:tblW w:w="10348" w:type="dxa"/>
        <w:tblInd w:w="-346" w:type="dxa"/>
        <w:tblLayout w:type="fixed"/>
        <w:tblLook w:val="04A0"/>
      </w:tblPr>
      <w:tblGrid>
        <w:gridCol w:w="849"/>
        <w:gridCol w:w="5520"/>
        <w:gridCol w:w="3979"/>
      </w:tblGrid>
      <w:tr w:rsidR="00B2443E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Сведения об авторе</w:t>
            </w:r>
          </w:p>
        </w:tc>
      </w:tr>
      <w:tr w:rsidR="00B2443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номинации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B2443E">
            <w:pPr>
              <w:widowControl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B2443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Фамилия, имя, отчество </w:t>
            </w:r>
            <w:r>
              <w:rPr>
                <w:rFonts w:eastAsia="Times New Roman" w:cs="Times New Roman"/>
                <w:szCs w:val="28"/>
                <w:lang w:eastAsia="ru-RU"/>
              </w:rPr>
              <w:t>участника/ков</w:t>
            </w:r>
            <w:r>
              <w:rPr>
                <w:rFonts w:cs="Times New Roman"/>
                <w:szCs w:val="28"/>
              </w:rPr>
              <w:t xml:space="preserve"> (полностью)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B2443E">
            <w:pPr>
              <w:widowControl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B2443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рождения (Дд.Мм. Гггг.)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B2443E">
            <w:pPr>
              <w:widowControl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B2443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Домашний адрес, телефон, адрес электронной почты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B2443E">
            <w:pPr>
              <w:widowControl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B2443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 учебы/работы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B2443E">
            <w:pPr>
              <w:widowControl w:val="0"/>
              <w:spacing w:line="24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B2443E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823689">
            <w:pPr>
              <w:widowControl w:val="0"/>
              <w:spacing w:line="240" w:lineRule="auto"/>
              <w:ind w:firstLine="0"/>
              <w:jc w:val="left"/>
              <w:textAlignment w:val="baseline"/>
            </w:pPr>
            <w:r>
              <w:t>Комментарии (не более 5 строк печатного текста: шрифт "TimesNewRoman", размер – 14 пт)</w:t>
            </w:r>
          </w:p>
          <w:p w:rsidR="00B2443E" w:rsidRDefault="00B2443E">
            <w:pPr>
              <w:widowControl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3E" w:rsidRDefault="00B2443E">
            <w:pPr>
              <w:widowControl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right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p w:rsidR="00B2443E" w:rsidRDefault="00B2443E">
      <w:pPr>
        <w:spacing w:line="240" w:lineRule="auto"/>
        <w:ind w:right="17" w:firstLine="0"/>
        <w:jc w:val="left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</w:p>
    <w:sectPr w:rsidR="00B2443E" w:rsidSect="00B2443E">
      <w:headerReference w:type="default" r:id="rId11"/>
      <w:headerReference w:type="first" r:id="rId12"/>
      <w:pgSz w:w="11906" w:h="16838"/>
      <w:pgMar w:top="1021" w:right="709" w:bottom="1021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89" w:rsidRDefault="00823689" w:rsidP="00B2443E">
      <w:pPr>
        <w:spacing w:line="240" w:lineRule="auto"/>
      </w:pPr>
      <w:r>
        <w:separator/>
      </w:r>
    </w:p>
  </w:endnote>
  <w:endnote w:type="continuationSeparator" w:id="1">
    <w:p w:rsidR="00823689" w:rsidRDefault="00823689" w:rsidP="00B24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89" w:rsidRDefault="00823689" w:rsidP="00B2443E">
      <w:pPr>
        <w:spacing w:line="240" w:lineRule="auto"/>
      </w:pPr>
      <w:r>
        <w:separator/>
      </w:r>
    </w:p>
  </w:footnote>
  <w:footnote w:type="continuationSeparator" w:id="1">
    <w:p w:rsidR="00823689" w:rsidRDefault="00823689" w:rsidP="00B244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089337"/>
      <w:docPartObj>
        <w:docPartGallery w:val="Page Numbers (Top of Page)"/>
        <w:docPartUnique/>
      </w:docPartObj>
    </w:sdtPr>
    <w:sdtContent>
      <w:p w:rsidR="00B2443E" w:rsidRDefault="00B2443E">
        <w:pPr>
          <w:pStyle w:val="Header"/>
          <w:ind w:firstLine="0"/>
          <w:jc w:val="center"/>
        </w:pPr>
        <w:r>
          <w:rPr>
            <w:sz w:val="20"/>
            <w:szCs w:val="20"/>
          </w:rPr>
          <w:fldChar w:fldCharType="begin"/>
        </w:r>
        <w:r w:rsidR="00823689"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 w:rsidR="00BC299A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  <w:p w:rsidR="00B2443E" w:rsidRDefault="00B2443E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3E" w:rsidRDefault="00B2443E">
    <w:pPr>
      <w:pStyle w:val="Header"/>
      <w:jc w:val="center"/>
    </w:pPr>
  </w:p>
  <w:p w:rsidR="00B2443E" w:rsidRDefault="00B2443E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3E" w:rsidRDefault="00B2443E">
    <w:pPr>
      <w:pStyle w:val="Header"/>
      <w:ind w:firstLine="0"/>
      <w:jc w:val="center"/>
    </w:pPr>
    <w:r>
      <w:rPr>
        <w:sz w:val="20"/>
        <w:szCs w:val="20"/>
      </w:rPr>
      <w:fldChar w:fldCharType="begin"/>
    </w:r>
    <w:r w:rsidR="00823689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23689">
      <w:rPr>
        <w:sz w:val="20"/>
        <w:szCs w:val="20"/>
      </w:rPr>
      <w:t>6</w:t>
    </w:r>
    <w:r>
      <w:rPr>
        <w:sz w:val="20"/>
        <w:szCs w:val="20"/>
      </w:rPr>
      <w:fldChar w:fldCharType="end"/>
    </w:r>
  </w:p>
  <w:p w:rsidR="00B2443E" w:rsidRDefault="00B2443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3E" w:rsidRDefault="00B2443E">
    <w:pPr>
      <w:pStyle w:val="Header"/>
      <w:jc w:val="center"/>
    </w:pPr>
  </w:p>
  <w:p w:rsidR="00B2443E" w:rsidRDefault="00B2443E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50A7"/>
    <w:multiLevelType w:val="multilevel"/>
    <w:tmpl w:val="94481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AEE5943"/>
    <w:multiLevelType w:val="multilevel"/>
    <w:tmpl w:val="657A84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0B27406"/>
    <w:multiLevelType w:val="multilevel"/>
    <w:tmpl w:val="C0702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97408E4"/>
    <w:multiLevelType w:val="multilevel"/>
    <w:tmpl w:val="F24607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60EC0903"/>
    <w:multiLevelType w:val="multilevel"/>
    <w:tmpl w:val="DA243B1E"/>
    <w:lvl w:ilvl="0">
      <w:start w:val="1"/>
      <w:numFmt w:val="decimal"/>
      <w:lvlText w:val="%1."/>
      <w:lvlJc w:val="left"/>
      <w:pPr>
        <w:tabs>
          <w:tab w:val="num" w:pos="0"/>
        </w:tabs>
        <w:ind w:left="267" w:hanging="26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43E"/>
    <w:rsid w:val="00823689"/>
    <w:rsid w:val="00B2443E"/>
    <w:rsid w:val="00BC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28"/>
    <w:pPr>
      <w:spacing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08E4"/>
    <w:rPr>
      <w:b/>
      <w:bCs/>
    </w:rPr>
  </w:style>
  <w:style w:type="character" w:customStyle="1" w:styleId="apple-converted-space">
    <w:name w:val="apple-converted-space"/>
    <w:basedOn w:val="a0"/>
    <w:qFormat/>
    <w:rsid w:val="00E708E4"/>
  </w:style>
  <w:style w:type="character" w:styleId="a4">
    <w:name w:val="Hyperlink"/>
    <w:basedOn w:val="a0"/>
    <w:uiPriority w:val="99"/>
    <w:unhideWhenUsed/>
    <w:rsid w:val="00E708E4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rsid w:val="004D474C"/>
    <w:rPr>
      <w:rFonts w:eastAsia="Times New Roman" w:cs="Times New Roman"/>
      <w:kern w:val="2"/>
      <w:sz w:val="24"/>
      <w:szCs w:val="24"/>
      <w:lang w:val="en-US" w:eastAsia="ar-SA"/>
    </w:rPr>
  </w:style>
  <w:style w:type="character" w:customStyle="1" w:styleId="a7">
    <w:name w:val="Верхний колонтитул Знак"/>
    <w:basedOn w:val="a0"/>
    <w:link w:val="Header"/>
    <w:uiPriority w:val="99"/>
    <w:qFormat/>
    <w:rsid w:val="003A1CB7"/>
  </w:style>
  <w:style w:type="character" w:customStyle="1" w:styleId="a8">
    <w:name w:val="Нижний колонтитул Знак"/>
    <w:basedOn w:val="a0"/>
    <w:link w:val="Footer"/>
    <w:uiPriority w:val="99"/>
    <w:semiHidden/>
    <w:qFormat/>
    <w:rsid w:val="003A1CB7"/>
  </w:style>
  <w:style w:type="character" w:customStyle="1" w:styleId="a9">
    <w:name w:val="Название Знак"/>
    <w:basedOn w:val="a0"/>
    <w:link w:val="aa"/>
    <w:qFormat/>
    <w:rsid w:val="002D28CF"/>
    <w:rPr>
      <w:rFonts w:eastAsia="Times New Roman" w:cs="Times New Roman"/>
      <w:b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7C431B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"/>
    <w:next w:val="ae"/>
    <w:qFormat/>
    <w:rsid w:val="00B2443E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e">
    <w:name w:val="Body Text"/>
    <w:basedOn w:val="a"/>
    <w:rsid w:val="00B2443E"/>
    <w:pPr>
      <w:spacing w:after="140"/>
    </w:pPr>
  </w:style>
  <w:style w:type="paragraph" w:styleId="af">
    <w:name w:val="List"/>
    <w:basedOn w:val="ae"/>
    <w:rsid w:val="00B2443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2443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B2443E"/>
    <w:pPr>
      <w:suppressLineNumbers/>
    </w:pPr>
    <w:rPr>
      <w:rFonts w:ascii="PT Astra Serif" w:hAnsi="PT Astra Serif" w:cs="Noto Sans Devanagari"/>
    </w:rPr>
  </w:style>
  <w:style w:type="paragraph" w:styleId="af1">
    <w:name w:val="Normal (Web)"/>
    <w:basedOn w:val="a"/>
    <w:uiPriority w:val="99"/>
    <w:unhideWhenUsed/>
    <w:qFormat/>
    <w:rsid w:val="00E708E4"/>
    <w:pPr>
      <w:spacing w:beforeAutospacing="1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uiPriority w:val="99"/>
    <w:rsid w:val="004D474C"/>
    <w:pPr>
      <w:spacing w:after="120" w:line="240" w:lineRule="auto"/>
      <w:ind w:left="283" w:firstLine="0"/>
      <w:jc w:val="left"/>
    </w:pPr>
    <w:rPr>
      <w:rFonts w:eastAsia="Times New Roman" w:cs="Times New Roman"/>
      <w:kern w:val="2"/>
      <w:sz w:val="24"/>
      <w:szCs w:val="24"/>
      <w:lang w:val="en-US" w:eastAsia="ar-SA"/>
    </w:rPr>
  </w:style>
  <w:style w:type="paragraph" w:customStyle="1" w:styleId="1">
    <w:name w:val="Абзац списка1"/>
    <w:basedOn w:val="a"/>
    <w:qFormat/>
    <w:rsid w:val="004D474C"/>
    <w:pPr>
      <w:spacing w:line="240" w:lineRule="auto"/>
      <w:ind w:firstLine="0"/>
      <w:jc w:val="left"/>
    </w:pPr>
    <w:rPr>
      <w:rFonts w:eastAsia="Times New Roman" w:cs="Times New Roman"/>
      <w:kern w:val="2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363464"/>
    <w:pPr>
      <w:ind w:left="720"/>
      <w:contextualSpacing/>
    </w:pPr>
  </w:style>
  <w:style w:type="paragraph" w:customStyle="1" w:styleId="formattext">
    <w:name w:val="formattext"/>
    <w:basedOn w:val="a"/>
    <w:qFormat/>
    <w:rsid w:val="00037706"/>
    <w:pPr>
      <w:spacing w:beforeAutospacing="1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Колонтитул"/>
    <w:basedOn w:val="a"/>
    <w:qFormat/>
    <w:rsid w:val="00B2443E"/>
  </w:style>
  <w:style w:type="paragraph" w:customStyle="1" w:styleId="Header">
    <w:name w:val="Header"/>
    <w:basedOn w:val="a"/>
    <w:link w:val="a7"/>
    <w:uiPriority w:val="99"/>
    <w:unhideWhenUsed/>
    <w:rsid w:val="003A1CB7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link w:val="a8"/>
    <w:uiPriority w:val="99"/>
    <w:semiHidden/>
    <w:unhideWhenUsed/>
    <w:rsid w:val="003A1CB7"/>
    <w:pPr>
      <w:tabs>
        <w:tab w:val="center" w:pos="4677"/>
        <w:tab w:val="right" w:pos="9355"/>
      </w:tabs>
      <w:spacing w:line="240" w:lineRule="auto"/>
    </w:pPr>
  </w:style>
  <w:style w:type="paragraph" w:customStyle="1" w:styleId="ConsPlusCell">
    <w:name w:val="ConsPlusCell"/>
    <w:uiPriority w:val="99"/>
    <w:qFormat/>
    <w:rsid w:val="004012A9"/>
    <w:rPr>
      <w:rFonts w:cs="Times New Roman"/>
      <w:szCs w:val="28"/>
    </w:rPr>
  </w:style>
  <w:style w:type="paragraph" w:customStyle="1" w:styleId="af4">
    <w:name w:val="Готовый"/>
    <w:basedOn w:val="a"/>
    <w:qFormat/>
    <w:rsid w:val="004012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9"/>
    <w:qFormat/>
    <w:rsid w:val="002D28CF"/>
    <w:pPr>
      <w:spacing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7C431B"/>
    <w:pPr>
      <w:spacing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E70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0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DCB9-0325-4CA1-8836-A4A43A2B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9666</TotalTime>
  <Pages>5</Pages>
  <Words>1225</Words>
  <Characters>6988</Characters>
  <Application>Microsoft Office Word</Application>
  <DocSecurity>0</DocSecurity>
  <Lines>58</Lines>
  <Paragraphs>16</Paragraphs>
  <ScaleCrop>false</ScaleCrop>
  <Company>Microsoft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11</cp:revision>
  <cp:lastPrinted>2017-04-27T10:07:00Z</cp:lastPrinted>
  <dcterms:created xsi:type="dcterms:W3CDTF">2023-03-04T17:46:00Z</dcterms:created>
  <dcterms:modified xsi:type="dcterms:W3CDTF">2023-09-05T03:01:00Z</dcterms:modified>
  <dc:language>ru-RU</dc:language>
</cp:coreProperties>
</file>